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493" w:rsidRDefault="00E05493">
      <w:pPr>
        <w:spacing w:line="480" w:lineRule="auto"/>
        <w:rPr>
          <w:rFonts w:ascii="Trebuchet MS" w:hAnsi="Trebuchet MS"/>
          <w:b/>
          <w:szCs w:val="24"/>
        </w:rPr>
      </w:pPr>
    </w:p>
    <w:p w:rsidR="00E05493" w:rsidRDefault="00E05493">
      <w:pPr>
        <w:spacing w:line="480" w:lineRule="auto"/>
        <w:rPr>
          <w:rFonts w:ascii="Trebuchet MS" w:hAnsi="Trebuchet MS"/>
          <w:b/>
          <w:szCs w:val="24"/>
        </w:rPr>
      </w:pPr>
    </w:p>
    <w:p w:rsidR="00E05493" w:rsidRDefault="00E05493">
      <w:pPr>
        <w:spacing w:line="480" w:lineRule="auto"/>
        <w:rPr>
          <w:rFonts w:ascii="Trebuchet MS" w:hAnsi="Trebuchet MS"/>
          <w:b/>
          <w:szCs w:val="24"/>
        </w:rPr>
      </w:pPr>
    </w:p>
    <w:p w:rsidR="00E05493" w:rsidRDefault="00E05493">
      <w:pPr>
        <w:spacing w:line="480" w:lineRule="auto"/>
        <w:rPr>
          <w:rFonts w:ascii="Trebuchet MS" w:hAnsi="Trebuchet MS"/>
          <w:b/>
          <w:szCs w:val="24"/>
        </w:rPr>
      </w:pPr>
    </w:p>
    <w:p w:rsidR="00F0430C" w:rsidRDefault="00F0430C">
      <w:pPr>
        <w:spacing w:line="480" w:lineRule="auto"/>
        <w:rPr>
          <w:rFonts w:ascii="Trebuchet MS" w:hAnsi="Trebuchet MS"/>
          <w:b/>
          <w:szCs w:val="24"/>
        </w:rPr>
      </w:pPr>
    </w:p>
    <w:p w:rsidR="00E05493" w:rsidRDefault="00E05493">
      <w:pPr>
        <w:spacing w:line="480" w:lineRule="auto"/>
        <w:rPr>
          <w:rFonts w:ascii="Trebuchet MS" w:hAnsi="Trebuchet MS"/>
          <w:b/>
          <w:szCs w:val="24"/>
        </w:rPr>
      </w:pPr>
    </w:p>
    <w:p w:rsidR="00E05493" w:rsidRDefault="00E05493">
      <w:pPr>
        <w:spacing w:line="480" w:lineRule="auto"/>
        <w:jc w:val="center"/>
        <w:rPr>
          <w:rFonts w:ascii="Trebuchet MS" w:hAnsi="Trebuchet MS"/>
          <w:b/>
          <w:sz w:val="44"/>
          <w:szCs w:val="44"/>
        </w:rPr>
      </w:pPr>
      <w:r>
        <w:rPr>
          <w:rFonts w:ascii="Trebuchet MS" w:hAnsi="Trebuchet MS"/>
          <w:b/>
          <w:sz w:val="44"/>
          <w:szCs w:val="44"/>
        </w:rPr>
        <w:t>Wiipurilaisen Osakunnan säännöt</w:t>
      </w:r>
      <w:r w:rsidR="0041498D">
        <w:rPr>
          <w:rFonts w:ascii="Trebuchet MS" w:hAnsi="Trebuchet MS"/>
          <w:b/>
          <w:sz w:val="44"/>
          <w:szCs w:val="44"/>
        </w:rPr>
        <w:t xml:space="preserve"> </w:t>
      </w:r>
    </w:p>
    <w:p w:rsidR="00F0430C" w:rsidRDefault="00F0430C">
      <w:pPr>
        <w:spacing w:line="480" w:lineRule="auto"/>
        <w:jc w:val="center"/>
        <w:rPr>
          <w:rFonts w:ascii="Trebuchet MS" w:hAnsi="Trebuchet MS"/>
          <w:b/>
          <w:sz w:val="44"/>
          <w:szCs w:val="44"/>
        </w:rPr>
      </w:pPr>
    </w:p>
    <w:p w:rsidR="00E05493" w:rsidRDefault="00072CDF" w:rsidP="00F0430C">
      <w:pPr>
        <w:spacing w:line="480" w:lineRule="auto"/>
        <w:jc w:val="center"/>
        <w:rPr>
          <w:rFonts w:ascii="Trebuchet MS" w:hAnsi="Trebuchet MS"/>
          <w:b/>
          <w:szCs w:val="24"/>
        </w:rPr>
      </w:pPr>
      <w:r>
        <w:rPr>
          <w:rFonts w:ascii="Trebuchet MS" w:hAnsi="Trebuchet MS"/>
          <w:b/>
          <w:noProof/>
          <w:sz w:val="44"/>
          <w:szCs w:val="44"/>
          <w:lang w:eastAsia="fi-FI" w:bidi="as-IN"/>
        </w:rPr>
        <w:drawing>
          <wp:inline distT="0" distB="0" distL="0" distR="0">
            <wp:extent cx="3669665" cy="3942715"/>
            <wp:effectExtent l="19050" t="0" r="6985" b="0"/>
            <wp:docPr id="1" name="Kuva 1" descr="vaak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akuna"/>
                    <pic:cNvPicPr>
                      <a:picLocks noChangeAspect="1" noChangeArrowheads="1"/>
                    </pic:cNvPicPr>
                  </pic:nvPicPr>
                  <pic:blipFill>
                    <a:blip r:embed="rId6"/>
                    <a:srcRect/>
                    <a:stretch>
                      <a:fillRect/>
                    </a:stretch>
                  </pic:blipFill>
                  <pic:spPr bwMode="auto">
                    <a:xfrm>
                      <a:off x="0" y="0"/>
                      <a:ext cx="3669665" cy="3942715"/>
                    </a:xfrm>
                    <a:prstGeom prst="rect">
                      <a:avLst/>
                    </a:prstGeom>
                    <a:noFill/>
                    <a:ln w="9525">
                      <a:noFill/>
                      <a:miter lim="800000"/>
                      <a:headEnd/>
                      <a:tailEnd/>
                    </a:ln>
                  </pic:spPr>
                </pic:pic>
              </a:graphicData>
            </a:graphic>
          </wp:inline>
        </w:drawing>
      </w:r>
    </w:p>
    <w:p w:rsidR="00E05493" w:rsidRDefault="00E05493">
      <w:pPr>
        <w:spacing w:line="480" w:lineRule="auto"/>
        <w:rPr>
          <w:rFonts w:ascii="Trebuchet MS" w:hAnsi="Trebuchet MS"/>
          <w:b/>
          <w:szCs w:val="24"/>
        </w:rPr>
      </w:pPr>
    </w:p>
    <w:p w:rsidR="00E05493" w:rsidRDefault="00E05493">
      <w:pPr>
        <w:spacing w:line="480" w:lineRule="auto"/>
        <w:rPr>
          <w:rFonts w:ascii="Trebuchet MS" w:hAnsi="Trebuchet MS"/>
          <w:b/>
          <w:szCs w:val="24"/>
        </w:rPr>
      </w:pPr>
    </w:p>
    <w:p w:rsidR="00E05493" w:rsidRDefault="00E05493">
      <w:pPr>
        <w:spacing w:line="480" w:lineRule="auto"/>
        <w:rPr>
          <w:rFonts w:ascii="Trebuchet MS" w:hAnsi="Trebuchet MS"/>
          <w:b/>
          <w:szCs w:val="24"/>
        </w:rPr>
      </w:pPr>
    </w:p>
    <w:p w:rsidR="00E05493" w:rsidRDefault="00F0430C">
      <w:pPr>
        <w:spacing w:line="480" w:lineRule="auto"/>
        <w:rPr>
          <w:rFonts w:ascii="Trebuchet MS" w:hAnsi="Trebuchet MS"/>
          <w:b/>
          <w:szCs w:val="24"/>
        </w:rPr>
      </w:pPr>
      <w:r>
        <w:rPr>
          <w:rFonts w:ascii="Trebuchet MS" w:hAnsi="Trebuchet MS"/>
          <w:b/>
          <w:szCs w:val="24"/>
        </w:rPr>
        <w:br w:type="page"/>
      </w:r>
    </w:p>
    <w:p w:rsidR="00E05493" w:rsidRDefault="00E05493">
      <w:pPr>
        <w:spacing w:line="480" w:lineRule="auto"/>
        <w:rPr>
          <w:rFonts w:ascii="Trebuchet MS" w:hAnsi="Trebuchet MS"/>
          <w:b/>
          <w:szCs w:val="24"/>
        </w:rPr>
      </w:pPr>
    </w:p>
    <w:p w:rsidR="00E05493" w:rsidRPr="00F0430C" w:rsidRDefault="00E05493">
      <w:pPr>
        <w:spacing w:line="480" w:lineRule="auto"/>
        <w:rPr>
          <w:rFonts w:ascii="Trebuchet MS" w:hAnsi="Trebuchet MS"/>
          <w:noProof/>
          <w:szCs w:val="24"/>
        </w:rPr>
      </w:pPr>
      <w:r w:rsidRPr="00F0430C">
        <w:rPr>
          <w:rFonts w:ascii="Trebuchet MS" w:hAnsi="Trebuchet MS"/>
          <w:b/>
          <w:szCs w:val="24"/>
        </w:rPr>
        <w:fldChar w:fldCharType="begin"/>
      </w:r>
      <w:r w:rsidRPr="00F0430C">
        <w:rPr>
          <w:rFonts w:ascii="Trebuchet MS" w:hAnsi="Trebuchet MS"/>
          <w:b/>
          <w:szCs w:val="24"/>
        </w:rPr>
        <w:instrText xml:space="preserve"> TOC \f \h \z </w:instrText>
      </w:r>
      <w:r w:rsidRPr="00F0430C">
        <w:rPr>
          <w:rFonts w:ascii="Trebuchet MS" w:hAnsi="Trebuchet MS"/>
          <w:b/>
          <w:szCs w:val="24"/>
        </w:rPr>
        <w:fldChar w:fldCharType="separate"/>
      </w:r>
    </w:p>
    <w:p w:rsidR="00E05493" w:rsidRPr="00F0430C" w:rsidRDefault="00E05493">
      <w:pPr>
        <w:pStyle w:val="Sisluet1"/>
        <w:tabs>
          <w:tab w:val="right" w:leader="dot" w:pos="9911"/>
        </w:tabs>
        <w:spacing w:line="480" w:lineRule="auto"/>
        <w:rPr>
          <w:rFonts w:ascii="Trebuchet MS" w:eastAsia="SimSun" w:hAnsi="Trebuchet MS"/>
          <w:noProof/>
          <w:szCs w:val="24"/>
        </w:rPr>
      </w:pPr>
      <w:hyperlink w:anchor="_Toc41546685" w:history="1">
        <w:r w:rsidRPr="00F0430C">
          <w:rPr>
            <w:rStyle w:val="Hyperlinkki"/>
            <w:rFonts w:ascii="Trebuchet MS" w:hAnsi="Trebuchet MS"/>
            <w:b/>
            <w:noProof/>
            <w:szCs w:val="24"/>
          </w:rPr>
          <w:t>I Osakunta ja sen jäsenet</w:t>
        </w:r>
        <w:r w:rsidRPr="00F0430C">
          <w:rPr>
            <w:rFonts w:ascii="Trebuchet MS" w:hAnsi="Trebuchet MS"/>
            <w:noProof/>
            <w:webHidden/>
            <w:szCs w:val="24"/>
          </w:rPr>
          <w:tab/>
        </w:r>
        <w:r w:rsidRPr="00F0430C">
          <w:rPr>
            <w:rFonts w:ascii="Trebuchet MS" w:hAnsi="Trebuchet MS"/>
            <w:noProof/>
            <w:webHidden/>
            <w:szCs w:val="24"/>
          </w:rPr>
          <w:fldChar w:fldCharType="begin"/>
        </w:r>
        <w:r w:rsidRPr="00F0430C">
          <w:rPr>
            <w:rFonts w:ascii="Trebuchet MS" w:hAnsi="Trebuchet MS"/>
            <w:noProof/>
            <w:webHidden/>
            <w:szCs w:val="24"/>
          </w:rPr>
          <w:instrText xml:space="preserve"> PAGEREF _Toc41546685 \h </w:instrText>
        </w:r>
        <w:r w:rsidRPr="00F0430C">
          <w:rPr>
            <w:rFonts w:ascii="Trebuchet MS" w:hAnsi="Trebuchet MS"/>
            <w:noProof/>
            <w:szCs w:val="24"/>
          </w:rPr>
        </w:r>
        <w:r w:rsidRPr="00F0430C">
          <w:rPr>
            <w:rFonts w:ascii="Trebuchet MS" w:hAnsi="Trebuchet MS"/>
            <w:noProof/>
            <w:webHidden/>
            <w:szCs w:val="24"/>
          </w:rPr>
          <w:fldChar w:fldCharType="separate"/>
        </w:r>
        <w:r w:rsidR="00213A61" w:rsidRPr="00F0430C">
          <w:rPr>
            <w:rFonts w:ascii="Trebuchet MS" w:hAnsi="Trebuchet MS"/>
            <w:noProof/>
            <w:webHidden/>
            <w:szCs w:val="24"/>
          </w:rPr>
          <w:t>3</w:t>
        </w:r>
        <w:r w:rsidRPr="00F0430C">
          <w:rPr>
            <w:rFonts w:ascii="Trebuchet MS" w:hAnsi="Trebuchet MS"/>
            <w:noProof/>
            <w:webHidden/>
            <w:szCs w:val="24"/>
          </w:rPr>
          <w:fldChar w:fldCharType="end"/>
        </w:r>
      </w:hyperlink>
    </w:p>
    <w:p w:rsidR="00E05493" w:rsidRPr="00F0430C" w:rsidRDefault="00E05493">
      <w:pPr>
        <w:pStyle w:val="Sisluet1"/>
        <w:tabs>
          <w:tab w:val="right" w:leader="dot" w:pos="9911"/>
        </w:tabs>
        <w:spacing w:line="480" w:lineRule="auto"/>
        <w:rPr>
          <w:rFonts w:ascii="Trebuchet MS" w:eastAsia="SimSun" w:hAnsi="Trebuchet MS"/>
          <w:noProof/>
          <w:szCs w:val="24"/>
        </w:rPr>
      </w:pPr>
      <w:hyperlink w:anchor="_Toc41546686" w:history="1">
        <w:r w:rsidRPr="00F0430C">
          <w:rPr>
            <w:rStyle w:val="Hyperlinkki"/>
            <w:rFonts w:ascii="Trebuchet MS" w:hAnsi="Trebuchet MS"/>
            <w:b/>
            <w:noProof/>
            <w:szCs w:val="24"/>
          </w:rPr>
          <w:t>II Inspehtori ja kuraattori</w:t>
        </w:r>
        <w:r w:rsidRPr="00F0430C">
          <w:rPr>
            <w:rFonts w:ascii="Trebuchet MS" w:hAnsi="Trebuchet MS"/>
            <w:noProof/>
            <w:webHidden/>
            <w:szCs w:val="24"/>
          </w:rPr>
          <w:tab/>
        </w:r>
        <w:r w:rsidRPr="00F0430C">
          <w:rPr>
            <w:rFonts w:ascii="Trebuchet MS" w:hAnsi="Trebuchet MS"/>
            <w:noProof/>
            <w:webHidden/>
            <w:szCs w:val="24"/>
          </w:rPr>
          <w:fldChar w:fldCharType="begin"/>
        </w:r>
        <w:r w:rsidRPr="00F0430C">
          <w:rPr>
            <w:rFonts w:ascii="Trebuchet MS" w:hAnsi="Trebuchet MS"/>
            <w:noProof/>
            <w:webHidden/>
            <w:szCs w:val="24"/>
          </w:rPr>
          <w:instrText xml:space="preserve"> PAGEREF _Toc41546686 \h </w:instrText>
        </w:r>
        <w:r w:rsidRPr="00F0430C">
          <w:rPr>
            <w:rFonts w:ascii="Trebuchet MS" w:hAnsi="Trebuchet MS"/>
            <w:noProof/>
            <w:szCs w:val="24"/>
          </w:rPr>
        </w:r>
        <w:r w:rsidRPr="00F0430C">
          <w:rPr>
            <w:rFonts w:ascii="Trebuchet MS" w:hAnsi="Trebuchet MS"/>
            <w:noProof/>
            <w:webHidden/>
            <w:szCs w:val="24"/>
          </w:rPr>
          <w:fldChar w:fldCharType="separate"/>
        </w:r>
        <w:r w:rsidR="00213A61" w:rsidRPr="00F0430C">
          <w:rPr>
            <w:rFonts w:ascii="Trebuchet MS" w:hAnsi="Trebuchet MS"/>
            <w:noProof/>
            <w:webHidden/>
            <w:szCs w:val="24"/>
          </w:rPr>
          <w:t>4</w:t>
        </w:r>
        <w:r w:rsidRPr="00F0430C">
          <w:rPr>
            <w:rFonts w:ascii="Trebuchet MS" w:hAnsi="Trebuchet MS"/>
            <w:noProof/>
            <w:webHidden/>
            <w:szCs w:val="24"/>
          </w:rPr>
          <w:fldChar w:fldCharType="end"/>
        </w:r>
      </w:hyperlink>
    </w:p>
    <w:p w:rsidR="00E05493" w:rsidRPr="00F0430C" w:rsidRDefault="00E05493">
      <w:pPr>
        <w:pStyle w:val="Sisluet1"/>
        <w:tabs>
          <w:tab w:val="right" w:leader="dot" w:pos="9911"/>
        </w:tabs>
        <w:spacing w:line="480" w:lineRule="auto"/>
        <w:rPr>
          <w:rFonts w:ascii="Trebuchet MS" w:eastAsia="SimSun" w:hAnsi="Trebuchet MS"/>
          <w:noProof/>
          <w:szCs w:val="24"/>
        </w:rPr>
      </w:pPr>
      <w:hyperlink w:anchor="_Toc41546687" w:history="1">
        <w:r w:rsidRPr="00F0430C">
          <w:rPr>
            <w:rStyle w:val="Hyperlinkki"/>
            <w:rFonts w:ascii="Trebuchet MS" w:hAnsi="Trebuchet MS"/>
            <w:b/>
            <w:noProof/>
            <w:szCs w:val="24"/>
          </w:rPr>
          <w:t>III Osakunnan kokous</w:t>
        </w:r>
        <w:r w:rsidRPr="00F0430C">
          <w:rPr>
            <w:rFonts w:ascii="Trebuchet MS" w:hAnsi="Trebuchet MS"/>
            <w:noProof/>
            <w:webHidden/>
            <w:szCs w:val="24"/>
          </w:rPr>
          <w:tab/>
        </w:r>
        <w:r w:rsidRPr="00F0430C">
          <w:rPr>
            <w:rFonts w:ascii="Trebuchet MS" w:hAnsi="Trebuchet MS"/>
            <w:noProof/>
            <w:webHidden/>
            <w:szCs w:val="24"/>
          </w:rPr>
          <w:fldChar w:fldCharType="begin"/>
        </w:r>
        <w:r w:rsidRPr="00F0430C">
          <w:rPr>
            <w:rFonts w:ascii="Trebuchet MS" w:hAnsi="Trebuchet MS"/>
            <w:noProof/>
            <w:webHidden/>
            <w:szCs w:val="24"/>
          </w:rPr>
          <w:instrText xml:space="preserve"> PAGEREF _Toc41546687 \h </w:instrText>
        </w:r>
        <w:r w:rsidRPr="00F0430C">
          <w:rPr>
            <w:rFonts w:ascii="Trebuchet MS" w:hAnsi="Trebuchet MS"/>
            <w:noProof/>
            <w:szCs w:val="24"/>
          </w:rPr>
        </w:r>
        <w:r w:rsidRPr="00F0430C">
          <w:rPr>
            <w:rFonts w:ascii="Trebuchet MS" w:hAnsi="Trebuchet MS"/>
            <w:noProof/>
            <w:webHidden/>
            <w:szCs w:val="24"/>
          </w:rPr>
          <w:fldChar w:fldCharType="separate"/>
        </w:r>
        <w:r w:rsidR="00213A61" w:rsidRPr="00F0430C">
          <w:rPr>
            <w:rFonts w:ascii="Trebuchet MS" w:hAnsi="Trebuchet MS"/>
            <w:noProof/>
            <w:webHidden/>
            <w:szCs w:val="24"/>
          </w:rPr>
          <w:t>4</w:t>
        </w:r>
        <w:r w:rsidRPr="00F0430C">
          <w:rPr>
            <w:rFonts w:ascii="Trebuchet MS" w:hAnsi="Trebuchet MS"/>
            <w:noProof/>
            <w:webHidden/>
            <w:szCs w:val="24"/>
          </w:rPr>
          <w:fldChar w:fldCharType="end"/>
        </w:r>
      </w:hyperlink>
    </w:p>
    <w:p w:rsidR="00E05493" w:rsidRPr="00F0430C" w:rsidRDefault="00E05493">
      <w:pPr>
        <w:pStyle w:val="Sisluet1"/>
        <w:tabs>
          <w:tab w:val="right" w:leader="dot" w:pos="9911"/>
        </w:tabs>
        <w:spacing w:line="480" w:lineRule="auto"/>
        <w:rPr>
          <w:rFonts w:ascii="Trebuchet MS" w:eastAsia="SimSun" w:hAnsi="Trebuchet MS"/>
          <w:noProof/>
          <w:szCs w:val="24"/>
        </w:rPr>
      </w:pPr>
      <w:hyperlink w:anchor="_Toc41546688" w:history="1">
        <w:r w:rsidRPr="00F0430C">
          <w:rPr>
            <w:rStyle w:val="Hyperlinkki"/>
            <w:rFonts w:ascii="Trebuchet MS" w:hAnsi="Trebuchet MS"/>
            <w:b/>
            <w:noProof/>
            <w:szCs w:val="24"/>
          </w:rPr>
          <w:t>IV Osakuntaneuvosto</w:t>
        </w:r>
        <w:r w:rsidRPr="00F0430C">
          <w:rPr>
            <w:rFonts w:ascii="Trebuchet MS" w:hAnsi="Trebuchet MS"/>
            <w:noProof/>
            <w:webHidden/>
            <w:szCs w:val="24"/>
          </w:rPr>
          <w:tab/>
        </w:r>
        <w:r w:rsidRPr="00F0430C">
          <w:rPr>
            <w:rFonts w:ascii="Trebuchet MS" w:hAnsi="Trebuchet MS"/>
            <w:noProof/>
            <w:webHidden/>
            <w:szCs w:val="24"/>
          </w:rPr>
          <w:fldChar w:fldCharType="begin"/>
        </w:r>
        <w:r w:rsidRPr="00F0430C">
          <w:rPr>
            <w:rFonts w:ascii="Trebuchet MS" w:hAnsi="Trebuchet MS"/>
            <w:noProof/>
            <w:webHidden/>
            <w:szCs w:val="24"/>
          </w:rPr>
          <w:instrText xml:space="preserve"> PAGEREF _Toc41546688 \h </w:instrText>
        </w:r>
        <w:r w:rsidRPr="00F0430C">
          <w:rPr>
            <w:rFonts w:ascii="Trebuchet MS" w:hAnsi="Trebuchet MS"/>
            <w:noProof/>
            <w:szCs w:val="24"/>
          </w:rPr>
        </w:r>
        <w:r w:rsidRPr="00F0430C">
          <w:rPr>
            <w:rFonts w:ascii="Trebuchet MS" w:hAnsi="Trebuchet MS"/>
            <w:noProof/>
            <w:webHidden/>
            <w:szCs w:val="24"/>
          </w:rPr>
          <w:fldChar w:fldCharType="separate"/>
        </w:r>
        <w:r w:rsidR="00213A61" w:rsidRPr="00F0430C">
          <w:rPr>
            <w:rFonts w:ascii="Trebuchet MS" w:hAnsi="Trebuchet MS"/>
            <w:noProof/>
            <w:webHidden/>
            <w:szCs w:val="24"/>
          </w:rPr>
          <w:t>7</w:t>
        </w:r>
        <w:r w:rsidRPr="00F0430C">
          <w:rPr>
            <w:rFonts w:ascii="Trebuchet MS" w:hAnsi="Trebuchet MS"/>
            <w:noProof/>
            <w:webHidden/>
            <w:szCs w:val="24"/>
          </w:rPr>
          <w:fldChar w:fldCharType="end"/>
        </w:r>
      </w:hyperlink>
    </w:p>
    <w:p w:rsidR="00E05493" w:rsidRPr="00F0430C" w:rsidRDefault="00E05493">
      <w:pPr>
        <w:pStyle w:val="Sisluet1"/>
        <w:tabs>
          <w:tab w:val="right" w:leader="dot" w:pos="9911"/>
        </w:tabs>
        <w:spacing w:line="480" w:lineRule="auto"/>
        <w:rPr>
          <w:rFonts w:ascii="Trebuchet MS" w:eastAsia="SimSun" w:hAnsi="Trebuchet MS"/>
          <w:noProof/>
          <w:szCs w:val="24"/>
        </w:rPr>
      </w:pPr>
      <w:hyperlink w:anchor="_Toc41546689" w:history="1">
        <w:r w:rsidRPr="00F0430C">
          <w:rPr>
            <w:rStyle w:val="Hyperlinkki"/>
            <w:rFonts w:ascii="Trebuchet MS" w:hAnsi="Trebuchet MS"/>
            <w:b/>
            <w:noProof/>
            <w:szCs w:val="24"/>
          </w:rPr>
          <w:t>V Virkailijat ja toimikunnat</w:t>
        </w:r>
        <w:r w:rsidRPr="00F0430C">
          <w:rPr>
            <w:rFonts w:ascii="Trebuchet MS" w:hAnsi="Trebuchet MS"/>
            <w:noProof/>
            <w:webHidden/>
            <w:szCs w:val="24"/>
          </w:rPr>
          <w:tab/>
        </w:r>
        <w:r w:rsidRPr="00F0430C">
          <w:rPr>
            <w:rFonts w:ascii="Trebuchet MS" w:hAnsi="Trebuchet MS"/>
            <w:noProof/>
            <w:webHidden/>
            <w:szCs w:val="24"/>
          </w:rPr>
          <w:fldChar w:fldCharType="begin"/>
        </w:r>
        <w:r w:rsidRPr="00F0430C">
          <w:rPr>
            <w:rFonts w:ascii="Trebuchet MS" w:hAnsi="Trebuchet MS"/>
            <w:noProof/>
            <w:webHidden/>
            <w:szCs w:val="24"/>
          </w:rPr>
          <w:instrText xml:space="preserve"> PAGEREF _Toc41546689 \h </w:instrText>
        </w:r>
        <w:r w:rsidRPr="00F0430C">
          <w:rPr>
            <w:rFonts w:ascii="Trebuchet MS" w:hAnsi="Trebuchet MS"/>
            <w:noProof/>
            <w:szCs w:val="24"/>
          </w:rPr>
        </w:r>
        <w:r w:rsidRPr="00F0430C">
          <w:rPr>
            <w:rFonts w:ascii="Trebuchet MS" w:hAnsi="Trebuchet MS"/>
            <w:noProof/>
            <w:webHidden/>
            <w:szCs w:val="24"/>
          </w:rPr>
          <w:fldChar w:fldCharType="separate"/>
        </w:r>
        <w:r w:rsidR="00213A61" w:rsidRPr="00F0430C">
          <w:rPr>
            <w:rFonts w:ascii="Trebuchet MS" w:hAnsi="Trebuchet MS"/>
            <w:noProof/>
            <w:webHidden/>
            <w:szCs w:val="24"/>
          </w:rPr>
          <w:t>8</w:t>
        </w:r>
        <w:r w:rsidRPr="00F0430C">
          <w:rPr>
            <w:rFonts w:ascii="Trebuchet MS" w:hAnsi="Trebuchet MS"/>
            <w:noProof/>
            <w:webHidden/>
            <w:szCs w:val="24"/>
          </w:rPr>
          <w:fldChar w:fldCharType="end"/>
        </w:r>
      </w:hyperlink>
    </w:p>
    <w:p w:rsidR="00E05493" w:rsidRPr="00F0430C" w:rsidRDefault="00E05493">
      <w:pPr>
        <w:pStyle w:val="Sisluet1"/>
        <w:tabs>
          <w:tab w:val="right" w:leader="dot" w:pos="9911"/>
        </w:tabs>
        <w:spacing w:line="480" w:lineRule="auto"/>
        <w:rPr>
          <w:rFonts w:ascii="Trebuchet MS" w:eastAsia="SimSun" w:hAnsi="Trebuchet MS"/>
          <w:noProof/>
          <w:szCs w:val="24"/>
        </w:rPr>
      </w:pPr>
      <w:hyperlink w:anchor="_Toc41546690" w:history="1">
        <w:r w:rsidRPr="00F0430C">
          <w:rPr>
            <w:rStyle w:val="Hyperlinkki"/>
            <w:rFonts w:ascii="Trebuchet MS" w:hAnsi="Trebuchet MS"/>
            <w:b/>
            <w:noProof/>
            <w:szCs w:val="24"/>
          </w:rPr>
          <w:t>VI Osakunnan talous</w:t>
        </w:r>
        <w:r w:rsidRPr="00F0430C">
          <w:rPr>
            <w:rFonts w:ascii="Trebuchet MS" w:hAnsi="Trebuchet MS"/>
            <w:noProof/>
            <w:webHidden/>
            <w:szCs w:val="24"/>
          </w:rPr>
          <w:tab/>
        </w:r>
        <w:r w:rsidRPr="00F0430C">
          <w:rPr>
            <w:rFonts w:ascii="Trebuchet MS" w:hAnsi="Trebuchet MS"/>
            <w:noProof/>
            <w:webHidden/>
            <w:szCs w:val="24"/>
          </w:rPr>
          <w:fldChar w:fldCharType="begin"/>
        </w:r>
        <w:r w:rsidRPr="00F0430C">
          <w:rPr>
            <w:rFonts w:ascii="Trebuchet MS" w:hAnsi="Trebuchet MS"/>
            <w:noProof/>
            <w:webHidden/>
            <w:szCs w:val="24"/>
          </w:rPr>
          <w:instrText xml:space="preserve"> PAGEREF _Toc41546690 \h </w:instrText>
        </w:r>
        <w:r w:rsidRPr="00F0430C">
          <w:rPr>
            <w:rFonts w:ascii="Trebuchet MS" w:hAnsi="Trebuchet MS"/>
            <w:noProof/>
            <w:szCs w:val="24"/>
          </w:rPr>
        </w:r>
        <w:r w:rsidRPr="00F0430C">
          <w:rPr>
            <w:rFonts w:ascii="Trebuchet MS" w:hAnsi="Trebuchet MS"/>
            <w:noProof/>
            <w:webHidden/>
            <w:szCs w:val="24"/>
          </w:rPr>
          <w:fldChar w:fldCharType="separate"/>
        </w:r>
        <w:r w:rsidR="00213A61" w:rsidRPr="00F0430C">
          <w:rPr>
            <w:rFonts w:ascii="Trebuchet MS" w:hAnsi="Trebuchet MS"/>
            <w:noProof/>
            <w:webHidden/>
            <w:szCs w:val="24"/>
          </w:rPr>
          <w:t>9</w:t>
        </w:r>
        <w:r w:rsidRPr="00F0430C">
          <w:rPr>
            <w:rFonts w:ascii="Trebuchet MS" w:hAnsi="Trebuchet MS"/>
            <w:noProof/>
            <w:webHidden/>
            <w:szCs w:val="24"/>
          </w:rPr>
          <w:fldChar w:fldCharType="end"/>
        </w:r>
      </w:hyperlink>
    </w:p>
    <w:p w:rsidR="00E05493" w:rsidRPr="00F0430C" w:rsidRDefault="00E05493">
      <w:pPr>
        <w:pStyle w:val="Sisluet1"/>
        <w:tabs>
          <w:tab w:val="right" w:leader="dot" w:pos="9911"/>
        </w:tabs>
        <w:spacing w:line="480" w:lineRule="auto"/>
        <w:rPr>
          <w:rFonts w:ascii="Trebuchet MS" w:eastAsia="SimSun" w:hAnsi="Trebuchet MS"/>
          <w:noProof/>
          <w:szCs w:val="24"/>
        </w:rPr>
      </w:pPr>
      <w:hyperlink w:anchor="_Toc41546691" w:history="1">
        <w:r w:rsidRPr="00F0430C">
          <w:rPr>
            <w:rStyle w:val="Hyperlinkki"/>
            <w:rFonts w:ascii="Trebuchet MS" w:hAnsi="Trebuchet MS"/>
            <w:b/>
            <w:noProof/>
            <w:szCs w:val="24"/>
          </w:rPr>
          <w:t>VII Muita määräyksiä</w:t>
        </w:r>
        <w:r w:rsidRPr="00F0430C">
          <w:rPr>
            <w:rFonts w:ascii="Trebuchet MS" w:hAnsi="Trebuchet MS"/>
            <w:noProof/>
            <w:webHidden/>
            <w:szCs w:val="24"/>
          </w:rPr>
          <w:tab/>
        </w:r>
        <w:r w:rsidRPr="00F0430C">
          <w:rPr>
            <w:rFonts w:ascii="Trebuchet MS" w:hAnsi="Trebuchet MS"/>
            <w:noProof/>
            <w:webHidden/>
            <w:szCs w:val="24"/>
          </w:rPr>
          <w:fldChar w:fldCharType="begin"/>
        </w:r>
        <w:r w:rsidRPr="00F0430C">
          <w:rPr>
            <w:rFonts w:ascii="Trebuchet MS" w:hAnsi="Trebuchet MS"/>
            <w:noProof/>
            <w:webHidden/>
            <w:szCs w:val="24"/>
          </w:rPr>
          <w:instrText xml:space="preserve"> PAGEREF _Toc41546691 \h </w:instrText>
        </w:r>
        <w:r w:rsidRPr="00F0430C">
          <w:rPr>
            <w:rFonts w:ascii="Trebuchet MS" w:hAnsi="Trebuchet MS"/>
            <w:noProof/>
            <w:szCs w:val="24"/>
          </w:rPr>
        </w:r>
        <w:r w:rsidRPr="00F0430C">
          <w:rPr>
            <w:rFonts w:ascii="Trebuchet MS" w:hAnsi="Trebuchet MS"/>
            <w:noProof/>
            <w:webHidden/>
            <w:szCs w:val="24"/>
          </w:rPr>
          <w:fldChar w:fldCharType="separate"/>
        </w:r>
        <w:r w:rsidR="00213A61" w:rsidRPr="00F0430C">
          <w:rPr>
            <w:rFonts w:ascii="Trebuchet MS" w:hAnsi="Trebuchet MS"/>
            <w:noProof/>
            <w:webHidden/>
            <w:szCs w:val="24"/>
          </w:rPr>
          <w:t>10</w:t>
        </w:r>
        <w:r w:rsidRPr="00F0430C">
          <w:rPr>
            <w:rFonts w:ascii="Trebuchet MS" w:hAnsi="Trebuchet MS"/>
            <w:noProof/>
            <w:webHidden/>
            <w:szCs w:val="24"/>
          </w:rPr>
          <w:fldChar w:fldCharType="end"/>
        </w:r>
      </w:hyperlink>
    </w:p>
    <w:p w:rsidR="00E05493" w:rsidRPr="00F0430C" w:rsidRDefault="00E05493">
      <w:pPr>
        <w:pStyle w:val="Sisluet1"/>
        <w:tabs>
          <w:tab w:val="right" w:leader="dot" w:pos="9911"/>
        </w:tabs>
        <w:spacing w:line="480" w:lineRule="auto"/>
        <w:rPr>
          <w:rFonts w:ascii="Trebuchet MS" w:eastAsia="SimSun" w:hAnsi="Trebuchet MS"/>
          <w:noProof/>
          <w:szCs w:val="24"/>
        </w:rPr>
      </w:pPr>
      <w:hyperlink w:anchor="_Toc41546692" w:history="1">
        <w:r w:rsidRPr="00F0430C">
          <w:rPr>
            <w:rStyle w:val="Hyperlinkki"/>
            <w:rFonts w:ascii="Trebuchet MS" w:hAnsi="Trebuchet MS"/>
            <w:b/>
            <w:noProof/>
            <w:szCs w:val="24"/>
          </w:rPr>
          <w:t>VIII Osakunnan sääntöjen muuttaminen</w:t>
        </w:r>
        <w:r w:rsidRPr="00F0430C">
          <w:rPr>
            <w:rFonts w:ascii="Trebuchet MS" w:hAnsi="Trebuchet MS"/>
            <w:noProof/>
            <w:webHidden/>
            <w:szCs w:val="24"/>
          </w:rPr>
          <w:tab/>
        </w:r>
        <w:r w:rsidRPr="00F0430C">
          <w:rPr>
            <w:rFonts w:ascii="Trebuchet MS" w:hAnsi="Trebuchet MS"/>
            <w:noProof/>
            <w:webHidden/>
            <w:szCs w:val="24"/>
          </w:rPr>
          <w:fldChar w:fldCharType="begin"/>
        </w:r>
        <w:r w:rsidRPr="00F0430C">
          <w:rPr>
            <w:rFonts w:ascii="Trebuchet MS" w:hAnsi="Trebuchet MS"/>
            <w:noProof/>
            <w:webHidden/>
            <w:szCs w:val="24"/>
          </w:rPr>
          <w:instrText xml:space="preserve"> PAGEREF _Toc41546692 \h </w:instrText>
        </w:r>
        <w:r w:rsidRPr="00F0430C">
          <w:rPr>
            <w:rFonts w:ascii="Trebuchet MS" w:hAnsi="Trebuchet MS"/>
            <w:noProof/>
            <w:szCs w:val="24"/>
          </w:rPr>
        </w:r>
        <w:r w:rsidRPr="00F0430C">
          <w:rPr>
            <w:rFonts w:ascii="Trebuchet MS" w:hAnsi="Trebuchet MS"/>
            <w:noProof/>
            <w:webHidden/>
            <w:szCs w:val="24"/>
          </w:rPr>
          <w:fldChar w:fldCharType="separate"/>
        </w:r>
        <w:r w:rsidR="00213A61" w:rsidRPr="00F0430C">
          <w:rPr>
            <w:rFonts w:ascii="Trebuchet MS" w:hAnsi="Trebuchet MS"/>
            <w:noProof/>
            <w:webHidden/>
            <w:szCs w:val="24"/>
          </w:rPr>
          <w:t>11</w:t>
        </w:r>
        <w:r w:rsidRPr="00F0430C">
          <w:rPr>
            <w:rFonts w:ascii="Trebuchet MS" w:hAnsi="Trebuchet MS"/>
            <w:noProof/>
            <w:webHidden/>
            <w:szCs w:val="24"/>
          </w:rPr>
          <w:fldChar w:fldCharType="end"/>
        </w:r>
      </w:hyperlink>
    </w:p>
    <w:p w:rsidR="00E05493" w:rsidRDefault="00E05493">
      <w:pPr>
        <w:spacing w:line="480" w:lineRule="auto"/>
        <w:rPr>
          <w:rFonts w:ascii="Trebuchet MS" w:hAnsi="Trebuchet MS"/>
          <w:b/>
          <w:sz w:val="18"/>
          <w:szCs w:val="18"/>
        </w:rPr>
      </w:pPr>
      <w:r w:rsidRPr="00F0430C">
        <w:rPr>
          <w:rFonts w:ascii="Trebuchet MS" w:hAnsi="Trebuchet MS"/>
          <w:b/>
          <w:szCs w:val="24"/>
        </w:rPr>
        <w:fldChar w:fldCharType="end"/>
      </w:r>
    </w:p>
    <w:p w:rsidR="00E05493" w:rsidRDefault="00E05493">
      <w:pPr>
        <w:spacing w:line="280" w:lineRule="exact"/>
        <w:rPr>
          <w:rFonts w:ascii="Trebuchet MS" w:hAnsi="Trebuchet MS"/>
          <w:b/>
          <w:sz w:val="18"/>
          <w:szCs w:val="18"/>
        </w:rPr>
      </w:pPr>
    </w:p>
    <w:p w:rsidR="00E05493" w:rsidRDefault="00E05493">
      <w:pPr>
        <w:spacing w:line="280" w:lineRule="exact"/>
        <w:rPr>
          <w:rFonts w:ascii="Trebuchet MS" w:hAnsi="Trebuchet MS"/>
          <w:b/>
          <w:sz w:val="18"/>
          <w:szCs w:val="18"/>
        </w:rPr>
      </w:pPr>
    </w:p>
    <w:p w:rsidR="00E05493" w:rsidRDefault="00E05493">
      <w:pPr>
        <w:spacing w:line="280" w:lineRule="exact"/>
        <w:rPr>
          <w:rFonts w:ascii="Trebuchet MS" w:hAnsi="Trebuchet MS"/>
          <w:b/>
          <w:sz w:val="18"/>
          <w:szCs w:val="18"/>
        </w:rPr>
      </w:pPr>
    </w:p>
    <w:p w:rsidR="00E05493" w:rsidRDefault="00E05493">
      <w:pPr>
        <w:spacing w:line="280" w:lineRule="exact"/>
        <w:rPr>
          <w:rFonts w:ascii="Trebuchet MS" w:hAnsi="Trebuchet MS"/>
          <w:b/>
          <w:sz w:val="18"/>
          <w:szCs w:val="18"/>
        </w:rPr>
      </w:pPr>
    </w:p>
    <w:p w:rsidR="00E05493" w:rsidRDefault="00E05493">
      <w:pPr>
        <w:spacing w:line="280" w:lineRule="exact"/>
        <w:rPr>
          <w:rFonts w:ascii="Trebuchet MS" w:hAnsi="Trebuchet MS"/>
          <w:b/>
          <w:sz w:val="18"/>
          <w:szCs w:val="18"/>
        </w:rPr>
      </w:pPr>
    </w:p>
    <w:p w:rsidR="00E05493" w:rsidRDefault="00E05493">
      <w:pPr>
        <w:spacing w:line="280" w:lineRule="exact"/>
        <w:rPr>
          <w:rFonts w:ascii="Trebuchet MS" w:hAnsi="Trebuchet MS"/>
          <w:b/>
          <w:sz w:val="18"/>
          <w:szCs w:val="18"/>
        </w:rPr>
      </w:pPr>
    </w:p>
    <w:p w:rsidR="00E05493" w:rsidRDefault="00E05493">
      <w:pPr>
        <w:spacing w:line="280" w:lineRule="exact"/>
        <w:rPr>
          <w:rFonts w:ascii="Trebuchet MS" w:hAnsi="Trebuchet MS"/>
          <w:b/>
          <w:sz w:val="18"/>
          <w:szCs w:val="18"/>
        </w:rPr>
      </w:pPr>
    </w:p>
    <w:p w:rsidR="00E05493" w:rsidRDefault="00E05493">
      <w:pPr>
        <w:spacing w:line="280" w:lineRule="exact"/>
        <w:rPr>
          <w:rFonts w:ascii="Trebuchet MS" w:hAnsi="Trebuchet MS"/>
          <w:b/>
          <w:sz w:val="18"/>
          <w:szCs w:val="18"/>
        </w:rPr>
      </w:pPr>
    </w:p>
    <w:p w:rsidR="00E05493" w:rsidRDefault="00E05493">
      <w:pPr>
        <w:spacing w:line="280" w:lineRule="exact"/>
        <w:rPr>
          <w:rFonts w:ascii="Trebuchet MS" w:hAnsi="Trebuchet MS"/>
          <w:b/>
          <w:sz w:val="18"/>
          <w:szCs w:val="18"/>
        </w:rPr>
      </w:pPr>
    </w:p>
    <w:p w:rsidR="00E05493" w:rsidRDefault="00E05493">
      <w:pPr>
        <w:spacing w:line="280" w:lineRule="exact"/>
        <w:rPr>
          <w:rFonts w:ascii="Trebuchet MS" w:hAnsi="Trebuchet MS"/>
          <w:b/>
          <w:sz w:val="18"/>
          <w:szCs w:val="18"/>
        </w:rPr>
      </w:pPr>
    </w:p>
    <w:p w:rsidR="00E05493" w:rsidRDefault="00E05493">
      <w:pPr>
        <w:spacing w:line="280" w:lineRule="exact"/>
        <w:rPr>
          <w:rFonts w:ascii="Trebuchet MS" w:hAnsi="Trebuchet MS"/>
          <w:b/>
          <w:sz w:val="18"/>
          <w:szCs w:val="18"/>
        </w:rPr>
      </w:pPr>
    </w:p>
    <w:p w:rsidR="00E05493" w:rsidRDefault="00E05493">
      <w:pPr>
        <w:spacing w:line="280" w:lineRule="exact"/>
        <w:rPr>
          <w:rFonts w:ascii="Trebuchet MS" w:hAnsi="Trebuchet MS"/>
          <w:b/>
          <w:sz w:val="18"/>
          <w:szCs w:val="18"/>
        </w:rPr>
      </w:pPr>
    </w:p>
    <w:p w:rsidR="00E05493" w:rsidRDefault="00E05493">
      <w:pPr>
        <w:spacing w:line="280" w:lineRule="exact"/>
        <w:rPr>
          <w:rFonts w:ascii="Trebuchet MS" w:hAnsi="Trebuchet MS"/>
          <w:b/>
          <w:sz w:val="18"/>
          <w:szCs w:val="18"/>
        </w:rPr>
      </w:pPr>
    </w:p>
    <w:p w:rsidR="00E05493" w:rsidRDefault="00E05493">
      <w:pPr>
        <w:spacing w:line="280" w:lineRule="exact"/>
        <w:rPr>
          <w:rFonts w:ascii="Trebuchet MS" w:hAnsi="Trebuchet MS"/>
          <w:b/>
          <w:sz w:val="18"/>
          <w:szCs w:val="18"/>
        </w:rPr>
      </w:pPr>
    </w:p>
    <w:p w:rsidR="00E05493" w:rsidRDefault="00E05493">
      <w:pPr>
        <w:spacing w:line="280" w:lineRule="exact"/>
        <w:rPr>
          <w:rFonts w:ascii="Trebuchet MS" w:hAnsi="Trebuchet MS"/>
          <w:b/>
          <w:sz w:val="18"/>
          <w:szCs w:val="18"/>
        </w:rPr>
      </w:pPr>
    </w:p>
    <w:p w:rsidR="00E05493" w:rsidRDefault="00E05493">
      <w:pPr>
        <w:spacing w:line="280" w:lineRule="exact"/>
        <w:rPr>
          <w:rFonts w:ascii="Trebuchet MS" w:hAnsi="Trebuchet MS"/>
          <w:b/>
          <w:sz w:val="18"/>
          <w:szCs w:val="18"/>
        </w:rPr>
      </w:pPr>
    </w:p>
    <w:p w:rsidR="00E05493" w:rsidRDefault="00E05493">
      <w:pPr>
        <w:spacing w:line="280" w:lineRule="exact"/>
        <w:rPr>
          <w:rFonts w:ascii="Trebuchet MS" w:hAnsi="Trebuchet MS"/>
          <w:b/>
          <w:sz w:val="18"/>
          <w:szCs w:val="18"/>
        </w:rPr>
      </w:pPr>
    </w:p>
    <w:p w:rsidR="00E05493" w:rsidRDefault="00F0430C">
      <w:pPr>
        <w:spacing w:line="280" w:lineRule="exact"/>
        <w:rPr>
          <w:rFonts w:ascii="Trebuchet MS" w:hAnsi="Trebuchet MS"/>
          <w:b/>
          <w:sz w:val="18"/>
          <w:szCs w:val="18"/>
        </w:rPr>
      </w:pPr>
      <w:r>
        <w:rPr>
          <w:rFonts w:ascii="Trebuchet MS" w:hAnsi="Trebuchet MS"/>
          <w:b/>
          <w:sz w:val="18"/>
          <w:szCs w:val="18"/>
        </w:rPr>
        <w:br w:type="page"/>
      </w:r>
      <w:r w:rsidR="00E05493">
        <w:rPr>
          <w:rFonts w:ascii="Trebuchet MS" w:hAnsi="Trebuchet MS"/>
          <w:b/>
          <w:sz w:val="18"/>
          <w:szCs w:val="18"/>
        </w:rPr>
        <w:lastRenderedPageBreak/>
        <w:t>I Osakunta ja sen jäsenet</w:t>
      </w:r>
      <w:r w:rsidR="00E05493">
        <w:rPr>
          <w:rFonts w:ascii="Trebuchet MS" w:hAnsi="Trebuchet MS"/>
          <w:b/>
          <w:sz w:val="18"/>
          <w:szCs w:val="18"/>
        </w:rPr>
        <w:fldChar w:fldCharType="begin"/>
      </w:r>
      <w:r w:rsidR="00E05493">
        <w:instrText xml:space="preserve"> TC "</w:instrText>
      </w:r>
      <w:bookmarkStart w:id="0" w:name="_Toc41546190"/>
      <w:bookmarkStart w:id="1" w:name="_Toc41546263"/>
      <w:bookmarkStart w:id="2" w:name="_Toc41546334"/>
      <w:bookmarkStart w:id="3" w:name="_Toc41546391"/>
      <w:bookmarkStart w:id="4" w:name="_Toc41546453"/>
      <w:bookmarkStart w:id="5" w:name="_Toc41546496"/>
      <w:bookmarkStart w:id="6" w:name="_Toc41546520"/>
      <w:bookmarkStart w:id="7" w:name="_Toc41546581"/>
      <w:bookmarkStart w:id="8" w:name="_Toc41546652"/>
      <w:bookmarkStart w:id="9" w:name="_Toc41546685"/>
      <w:r w:rsidR="00E05493">
        <w:rPr>
          <w:rFonts w:ascii="Trebuchet MS" w:hAnsi="Trebuchet MS"/>
          <w:b/>
          <w:sz w:val="18"/>
          <w:szCs w:val="18"/>
        </w:rPr>
        <w:instrText>I Osakunta ja sen jäsenet</w:instrText>
      </w:r>
      <w:bookmarkEnd w:id="0"/>
      <w:bookmarkEnd w:id="1"/>
      <w:bookmarkEnd w:id="2"/>
      <w:bookmarkEnd w:id="3"/>
      <w:bookmarkEnd w:id="4"/>
      <w:bookmarkEnd w:id="5"/>
      <w:bookmarkEnd w:id="6"/>
      <w:bookmarkEnd w:id="7"/>
      <w:bookmarkEnd w:id="8"/>
      <w:bookmarkEnd w:id="9"/>
      <w:r w:rsidR="00E05493">
        <w:instrText xml:space="preserve">" \f C \l "1" </w:instrText>
      </w:r>
      <w:r w:rsidR="00E05493">
        <w:rPr>
          <w:rFonts w:ascii="Trebuchet MS" w:hAnsi="Trebuchet MS"/>
          <w:b/>
          <w:sz w:val="18"/>
          <w:szCs w:val="18"/>
        </w:rPr>
        <w:fldChar w:fldCharType="end"/>
      </w:r>
      <w:r w:rsidR="00E05493">
        <w:rPr>
          <w:rFonts w:ascii="Trebuchet MS" w:hAnsi="Trebuchet MS"/>
          <w:b/>
          <w:sz w:val="18"/>
          <w:szCs w:val="18"/>
        </w:rPr>
        <w:fldChar w:fldCharType="begin"/>
      </w:r>
      <w:r w:rsidR="00E05493">
        <w:instrText xml:space="preserve"> TC "</w:instrText>
      </w:r>
      <w:r w:rsidR="00E05493">
        <w:rPr>
          <w:rFonts w:ascii="Trebuchet MS" w:hAnsi="Trebuchet MS"/>
          <w:b/>
          <w:sz w:val="18"/>
          <w:szCs w:val="18"/>
        </w:rPr>
        <w:instrText>I Osakunta ja sen jäsenet</w:instrText>
      </w:r>
      <w:r w:rsidR="00E05493">
        <w:instrText xml:space="preserve">" \f A \l "1" </w:instrText>
      </w:r>
      <w:r w:rsidR="00E05493">
        <w:rPr>
          <w:rFonts w:ascii="Trebuchet MS" w:hAnsi="Trebuchet MS"/>
          <w:b/>
          <w:sz w:val="18"/>
          <w:szCs w:val="18"/>
        </w:rPr>
        <w:fldChar w:fldCharType="end"/>
      </w:r>
    </w:p>
    <w:p w:rsidR="00E05493" w:rsidRDefault="00E05493">
      <w:pPr>
        <w:spacing w:line="280" w:lineRule="exact"/>
        <w:rPr>
          <w:rFonts w:ascii="Trebuchet MS" w:hAnsi="Trebuchet MS"/>
          <w:b/>
          <w:sz w:val="18"/>
          <w:szCs w:val="18"/>
        </w:rPr>
      </w:pPr>
    </w:p>
    <w:p w:rsidR="00E05493" w:rsidRDefault="00E05493">
      <w:pPr>
        <w:spacing w:line="280" w:lineRule="exact"/>
        <w:rPr>
          <w:rFonts w:ascii="Trebuchet MS" w:hAnsi="Trebuchet MS"/>
          <w:b/>
          <w:sz w:val="18"/>
          <w:szCs w:val="18"/>
        </w:rPr>
      </w:pPr>
      <w:r>
        <w:rPr>
          <w:rFonts w:ascii="Trebuchet MS" w:hAnsi="Trebuchet MS"/>
          <w:b/>
          <w:sz w:val="18"/>
          <w:szCs w:val="18"/>
        </w:rPr>
        <w:t>1§ Osakunnan tarkoitus</w:t>
      </w:r>
    </w:p>
    <w:p w:rsidR="00E05493" w:rsidRDefault="00E05493">
      <w:pPr>
        <w:spacing w:line="280" w:lineRule="exact"/>
        <w:rPr>
          <w:rFonts w:ascii="Trebuchet MS" w:hAnsi="Trebuchet MS"/>
          <w:sz w:val="18"/>
          <w:szCs w:val="18"/>
        </w:rPr>
      </w:pPr>
      <w:r>
        <w:rPr>
          <w:rFonts w:ascii="Trebuchet MS" w:hAnsi="Trebuchet MS"/>
          <w:sz w:val="18"/>
          <w:szCs w:val="18"/>
        </w:rPr>
        <w:t>Wiipurilaisen Osakunnan tarkoituksena on yhdistää eteläkarjalaiset ja siirtokarjalaista sukujuurta olevat ylioppilaat sekä vaalia karjalaista kulttuuria ja vanhan äitikaupunkinsa Viipurin henkeä. Osakunta pyrkii herättämään osakuntalaisissa kiinnostusta maakunnallisiin, yhteiskunnallisiin ja kansainvälisiin asioihin, edistämään jäsentensä monipuolista, viihtyisää ja kehittävää harrastustoimintaa sekä parantamaan heidän sosiaalisia olojaan.</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b/>
          <w:sz w:val="18"/>
          <w:szCs w:val="18"/>
        </w:rPr>
        <w:t>2 § Osakunnan kanta-alue</w:t>
      </w:r>
    </w:p>
    <w:p w:rsidR="00E05493" w:rsidRDefault="00E05493">
      <w:pPr>
        <w:spacing w:line="280" w:lineRule="exact"/>
        <w:rPr>
          <w:rFonts w:ascii="Trebuchet MS" w:hAnsi="Trebuchet MS"/>
          <w:sz w:val="18"/>
          <w:szCs w:val="18"/>
        </w:rPr>
      </w:pPr>
      <w:r>
        <w:rPr>
          <w:rFonts w:ascii="Trebuchet MS" w:hAnsi="Trebuchet MS"/>
          <w:sz w:val="18"/>
          <w:szCs w:val="18"/>
        </w:rPr>
        <w:t xml:space="preserve">Osakunnan kanta-alue on </w:t>
      </w:r>
      <w:r w:rsidR="00144B4C">
        <w:rPr>
          <w:rFonts w:ascii="Trebuchet MS" w:hAnsi="Trebuchet MS"/>
          <w:sz w:val="18"/>
          <w:szCs w:val="18"/>
        </w:rPr>
        <w:t xml:space="preserve">Etelä-Karjalan </w:t>
      </w:r>
      <w:r>
        <w:rPr>
          <w:rFonts w:ascii="Trebuchet MS" w:hAnsi="Trebuchet MS"/>
          <w:sz w:val="18"/>
          <w:szCs w:val="18"/>
        </w:rPr>
        <w:t>maakunta.</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b/>
          <w:sz w:val="18"/>
          <w:szCs w:val="18"/>
        </w:rPr>
      </w:pPr>
      <w:r>
        <w:rPr>
          <w:rFonts w:ascii="Trebuchet MS" w:hAnsi="Trebuchet MS"/>
          <w:b/>
          <w:sz w:val="18"/>
          <w:szCs w:val="18"/>
        </w:rPr>
        <w:t>3 § Osakunnan jäsenet</w:t>
      </w:r>
    </w:p>
    <w:p w:rsidR="00E05493" w:rsidRDefault="00E05493">
      <w:pPr>
        <w:spacing w:line="280" w:lineRule="exact"/>
        <w:rPr>
          <w:rFonts w:ascii="Trebuchet MS" w:hAnsi="Trebuchet MS"/>
          <w:sz w:val="18"/>
          <w:szCs w:val="18"/>
        </w:rPr>
      </w:pPr>
      <w:r>
        <w:rPr>
          <w:rFonts w:ascii="Trebuchet MS" w:hAnsi="Trebuchet MS"/>
          <w:sz w:val="18"/>
          <w:szCs w:val="18"/>
        </w:rPr>
        <w:t>Osakuntaan kuuluu varsinaisia jäseniä ja ulkojäseniä.</w:t>
      </w:r>
    </w:p>
    <w:p w:rsidR="00E05493" w:rsidRDefault="00E05493">
      <w:pPr>
        <w:spacing w:line="280" w:lineRule="exact"/>
        <w:rPr>
          <w:rFonts w:ascii="Trebuchet MS" w:hAnsi="Trebuchet MS"/>
          <w:sz w:val="18"/>
          <w:szCs w:val="18"/>
        </w:rPr>
      </w:pPr>
    </w:p>
    <w:p w:rsidR="00E05493" w:rsidRDefault="00E05493" w:rsidP="00DF75D3">
      <w:pPr>
        <w:spacing w:line="280" w:lineRule="exact"/>
        <w:rPr>
          <w:rFonts w:ascii="Trebuchet MS" w:hAnsi="Trebuchet MS"/>
          <w:sz w:val="18"/>
          <w:szCs w:val="18"/>
        </w:rPr>
      </w:pPr>
      <w:r>
        <w:rPr>
          <w:rFonts w:ascii="Trebuchet MS" w:hAnsi="Trebuchet MS"/>
          <w:sz w:val="18"/>
          <w:szCs w:val="18"/>
        </w:rPr>
        <w:t>Osakunnan varsinaisia jäseniä ovat ne Helsingin yliopistoon läsnä oleviksi kirjautuneet opiskelijat, jotka ovat maksaneet osakunnan jäsenmaksun eivätk</w:t>
      </w:r>
      <w:r w:rsidR="00DF75D3">
        <w:rPr>
          <w:rFonts w:ascii="Trebuchet MS" w:hAnsi="Trebuchet MS"/>
          <w:sz w:val="20"/>
          <w:szCs w:val="18"/>
        </w:rPr>
        <w:t>ä o</w:t>
      </w:r>
      <w:r>
        <w:rPr>
          <w:rFonts w:ascii="Trebuchet MS" w:hAnsi="Trebuchet MS"/>
          <w:sz w:val="18"/>
          <w:szCs w:val="18"/>
        </w:rPr>
        <w:t xml:space="preserve">le minkään muun </w:t>
      </w:r>
      <w:r w:rsidR="00DF75D3">
        <w:rPr>
          <w:rFonts w:ascii="Trebuchet MS" w:hAnsi="Trebuchet MS"/>
          <w:sz w:val="18"/>
          <w:szCs w:val="18"/>
        </w:rPr>
        <w:t xml:space="preserve">Helsingin yliopiston </w:t>
      </w:r>
      <w:r>
        <w:rPr>
          <w:rFonts w:ascii="Trebuchet MS" w:hAnsi="Trebuchet MS"/>
          <w:sz w:val="18"/>
          <w:szCs w:val="18"/>
        </w:rPr>
        <w:t>osakunnan jäseniä.</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sz w:val="18"/>
          <w:szCs w:val="18"/>
        </w:rPr>
        <w:t xml:space="preserve">Ulkojäsenekseen osakunta voi hakemuksesta hyväksyä ylioppilaan, joka ei ole kirjoilla Helsingin yliopistossa vaan on jonkin muun Suomen </w:t>
      </w:r>
      <w:r w:rsidR="002C0C35">
        <w:rPr>
          <w:rFonts w:ascii="Trebuchet MS" w:hAnsi="Trebuchet MS"/>
          <w:sz w:val="18"/>
          <w:szCs w:val="18"/>
        </w:rPr>
        <w:t>y</w:t>
      </w:r>
      <w:r>
        <w:rPr>
          <w:rFonts w:ascii="Trebuchet MS" w:hAnsi="Trebuchet MS"/>
          <w:sz w:val="18"/>
          <w:szCs w:val="18"/>
        </w:rPr>
        <w:t xml:space="preserve">lioppilaskuntien </w:t>
      </w:r>
      <w:r w:rsidR="002C0C35">
        <w:rPr>
          <w:rFonts w:ascii="Trebuchet MS" w:hAnsi="Trebuchet MS"/>
          <w:sz w:val="18"/>
          <w:szCs w:val="18"/>
        </w:rPr>
        <w:t>l</w:t>
      </w:r>
      <w:r>
        <w:rPr>
          <w:rFonts w:ascii="Trebuchet MS" w:hAnsi="Trebuchet MS"/>
          <w:sz w:val="18"/>
          <w:szCs w:val="18"/>
        </w:rPr>
        <w:t>iittoon kuuluvan oppilaskunnan jäsen tai joka muutoin osoittaa riittävää harrastuneisuutta osakuntaa kohtaan. Myös ulkojäsenen on maksettava osakunnan jäsenmaksu. Ulkojäseneksi hyväksymisestä päättää osakunnan kokous.</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sz w:val="18"/>
          <w:szCs w:val="18"/>
        </w:rPr>
        <w:t>Kaikilla osakunnan jäsenillä on oikeus käyttää osakuntahuoneistoa sekä olla läsnä osakunnan tilaisuuksissa. Kaikilla jäsenillä on puhe- ja äänioikeus osakunnan kokouksissa. Vaalikelpoisia osakunnan virkoihin ovat kaikki jäsenet, ellei näissä säännöissä toisin määrätä.</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b/>
          <w:sz w:val="18"/>
          <w:szCs w:val="18"/>
        </w:rPr>
        <w:t>4 § Osakunnan entiset jäsenet</w:t>
      </w:r>
    </w:p>
    <w:p w:rsidR="00E05493" w:rsidRDefault="00E05493">
      <w:pPr>
        <w:spacing w:line="280" w:lineRule="exact"/>
        <w:rPr>
          <w:rFonts w:ascii="Trebuchet MS" w:hAnsi="Trebuchet MS"/>
          <w:sz w:val="18"/>
          <w:szCs w:val="18"/>
        </w:rPr>
      </w:pPr>
      <w:r>
        <w:rPr>
          <w:rFonts w:ascii="Trebuchet MS" w:hAnsi="Trebuchet MS"/>
          <w:sz w:val="18"/>
          <w:szCs w:val="18"/>
        </w:rPr>
        <w:t>Osakunnan entisellä jäsenellä on oikeus osallistua osakunnan tilaisuuksiin sekä ottaa osaa keskusteluun osakunnan kokouksissa. Entisellä jäsenellä ei ole äänioikeutta, eikä häntä voida valita muihin kuin näissä säännöissä erikseen mainittuihin tehtäviin. Entisen jäsenen oikeuksia ei kuitenkaan ole niillä henkilöillä, jotka ovat eronneet osakunnasta ja liittyneet toiseen osakuntaan tai jotka osakunta on erottanut jäsenyydestään.</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b/>
          <w:sz w:val="18"/>
          <w:szCs w:val="18"/>
        </w:rPr>
        <w:t>5 § Osakuntaan liittyminen ja siitä eroaminen</w:t>
      </w:r>
    </w:p>
    <w:p w:rsidR="00E05493" w:rsidRDefault="00E05493">
      <w:pPr>
        <w:spacing w:line="280" w:lineRule="exact"/>
        <w:rPr>
          <w:rFonts w:ascii="Trebuchet MS" w:hAnsi="Trebuchet MS"/>
          <w:sz w:val="18"/>
          <w:szCs w:val="18"/>
        </w:rPr>
      </w:pPr>
      <w:r>
        <w:rPr>
          <w:rFonts w:ascii="Trebuchet MS" w:hAnsi="Trebuchet MS"/>
          <w:sz w:val="18"/>
          <w:szCs w:val="18"/>
        </w:rPr>
        <w:t>Osakuntaan liittyvän on jäsenmaksun maksettuaan kirjoittauduttava osakunnan matrikkeliin ja annettava osakunnan arkistoon tarpeelliset henkilötietonsa.</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sz w:val="18"/>
          <w:szCs w:val="18"/>
        </w:rPr>
        <w:t>Jos osakuntalainen haluaa erota osakunnasta kesken lukuvuoden, hänen tulee ilmoittaa asiasta osakunnalle kirjallisesti. Mikäli hän eroaa liittyäkseen toiseen osakuntaan, annetaan hänelle pyynnöstä erotodistus.</w:t>
      </w:r>
    </w:p>
    <w:p w:rsidR="00E05493" w:rsidRDefault="00E05493">
      <w:pPr>
        <w:spacing w:line="280" w:lineRule="exact"/>
        <w:rPr>
          <w:rFonts w:ascii="Trebuchet MS" w:hAnsi="Trebuchet MS"/>
          <w:sz w:val="18"/>
          <w:szCs w:val="18"/>
        </w:rPr>
      </w:pPr>
      <w:r>
        <w:rPr>
          <w:rFonts w:ascii="Trebuchet MS" w:hAnsi="Trebuchet MS"/>
          <w:sz w:val="18"/>
          <w:szCs w:val="18"/>
        </w:rPr>
        <w:t>Jos osakuntalainen, joka eroaa osakunnasta eroamatta samalla yliopistosta, tahtoo jälleen päästä osakunnan jäseneksi, hänen tulee esittää kuraattorille tämän niin vaatiessa kirjallinen selvitys eroamisensa syistä. Kuraattori voi harkintansa mukaan jättää asian osakunnan kokouksen päätettäväksi.</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b/>
          <w:sz w:val="18"/>
          <w:szCs w:val="18"/>
        </w:rPr>
        <w:t>6 § Osakunnasta erottaminen</w:t>
      </w:r>
    </w:p>
    <w:p w:rsidR="00E05493" w:rsidRDefault="00E05493">
      <w:pPr>
        <w:spacing w:line="280" w:lineRule="exact"/>
        <w:rPr>
          <w:rFonts w:ascii="Trebuchet MS" w:hAnsi="Trebuchet MS"/>
          <w:sz w:val="18"/>
          <w:szCs w:val="18"/>
        </w:rPr>
      </w:pPr>
      <w:r>
        <w:rPr>
          <w:rFonts w:ascii="Trebuchet MS" w:hAnsi="Trebuchet MS"/>
          <w:sz w:val="18"/>
          <w:szCs w:val="18"/>
        </w:rPr>
        <w:t>Osakunnan kokouksella on oikeus erottaa osakunnan varsinaisesta jäsenyydestä tai ulkojäsenyydestä jäsen, joka on toiminnallaan aiheuttanut huomattavaa vahinkoa osakunnalle tai huomattavissa määrin jättänyt täyttämättä ne velvollisuudet, joita hänellä on ollut osakuntaa kohtaan. Jäsenyydestä erottamisesta on ilmoitettava kirjallisesti asianomaiselle jäsenelle, ja asia on mainittava virallisessa kokouskutsussa vähintään seitsemän vuorokautta ennen kokousta. Ennen päätöksen tekemistä on asianomaiselle jäsenelle varattava tilaisuus selityksen antamiseen asiassa. Erottamispäätös on tehtävä vähintään kahden kolmasosan ääntenenemmistöllä kahdessa perättäisessä osakunnan kokouksessa.</w:t>
      </w:r>
    </w:p>
    <w:p w:rsidR="00E05493" w:rsidRDefault="00E05493">
      <w:pPr>
        <w:spacing w:line="280" w:lineRule="exact"/>
        <w:rPr>
          <w:rFonts w:ascii="Trebuchet MS" w:hAnsi="Trebuchet MS"/>
          <w:sz w:val="18"/>
          <w:szCs w:val="18"/>
        </w:rPr>
      </w:pPr>
    </w:p>
    <w:p w:rsidR="00E05493" w:rsidRDefault="00F0430C">
      <w:pPr>
        <w:spacing w:line="280" w:lineRule="exact"/>
        <w:rPr>
          <w:rFonts w:ascii="Trebuchet MS" w:hAnsi="Trebuchet MS"/>
          <w:sz w:val="18"/>
          <w:szCs w:val="18"/>
        </w:rPr>
      </w:pPr>
      <w:r>
        <w:rPr>
          <w:rFonts w:ascii="Trebuchet MS" w:hAnsi="Trebuchet MS"/>
          <w:b/>
          <w:sz w:val="18"/>
          <w:szCs w:val="18"/>
        </w:rPr>
        <w:br w:type="page"/>
      </w:r>
      <w:r w:rsidR="00E05493">
        <w:rPr>
          <w:rFonts w:ascii="Trebuchet MS" w:hAnsi="Trebuchet MS"/>
          <w:b/>
          <w:sz w:val="18"/>
          <w:szCs w:val="18"/>
        </w:rPr>
        <w:lastRenderedPageBreak/>
        <w:t>7 § Todistukset</w:t>
      </w:r>
    </w:p>
    <w:p w:rsidR="00E05493" w:rsidRDefault="00E05493">
      <w:pPr>
        <w:spacing w:line="280" w:lineRule="exact"/>
        <w:rPr>
          <w:rFonts w:ascii="Trebuchet MS" w:hAnsi="Trebuchet MS"/>
          <w:sz w:val="18"/>
          <w:szCs w:val="18"/>
        </w:rPr>
      </w:pPr>
      <w:r>
        <w:rPr>
          <w:rFonts w:ascii="Trebuchet MS" w:hAnsi="Trebuchet MS"/>
          <w:sz w:val="18"/>
          <w:szCs w:val="18"/>
        </w:rPr>
        <w:t>Osakunnan jäsen tai entinen jäsen voi halutessaan pyytää kuraattorilta todistuksen ja arvion toiminnastaan osakunnassa.</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b/>
          <w:sz w:val="18"/>
          <w:szCs w:val="18"/>
        </w:rPr>
        <w:t>8 § Todiste osakunnan jäsenyydestä</w:t>
      </w:r>
    </w:p>
    <w:p w:rsidR="00E05493" w:rsidRDefault="00E05493">
      <w:pPr>
        <w:spacing w:line="280" w:lineRule="exact"/>
        <w:rPr>
          <w:rFonts w:ascii="Trebuchet MS" w:hAnsi="Trebuchet MS"/>
          <w:sz w:val="18"/>
          <w:szCs w:val="18"/>
        </w:rPr>
      </w:pPr>
      <w:r>
        <w:rPr>
          <w:rFonts w:ascii="Trebuchet MS" w:hAnsi="Trebuchet MS"/>
          <w:sz w:val="18"/>
          <w:szCs w:val="18"/>
        </w:rPr>
        <w:t>Osakuntalainen saa lukuvuosittain todisteeksi osakunnan jäsenyydestä merkinnän opiskelijakorttiinsa.</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b/>
          <w:sz w:val="18"/>
          <w:szCs w:val="18"/>
        </w:rPr>
      </w:pPr>
      <w:r>
        <w:rPr>
          <w:rFonts w:ascii="Trebuchet MS" w:hAnsi="Trebuchet MS"/>
          <w:b/>
          <w:sz w:val="18"/>
          <w:szCs w:val="18"/>
        </w:rPr>
        <w:t>II Inspehtori ja kuraattori</w:t>
      </w:r>
      <w:r>
        <w:rPr>
          <w:rFonts w:ascii="Trebuchet MS" w:hAnsi="Trebuchet MS"/>
          <w:b/>
          <w:sz w:val="18"/>
          <w:szCs w:val="18"/>
        </w:rPr>
        <w:fldChar w:fldCharType="begin"/>
      </w:r>
      <w:r>
        <w:instrText xml:space="preserve"> TC "</w:instrText>
      </w:r>
      <w:r>
        <w:rPr>
          <w:rFonts w:ascii="Trebuchet MS" w:hAnsi="Trebuchet MS"/>
          <w:b/>
          <w:sz w:val="18"/>
          <w:szCs w:val="18"/>
        </w:rPr>
        <w:instrText>II Inspehtori ja kuraattori</w:instrText>
      </w:r>
      <w:r>
        <w:instrText xml:space="preserve">" \f A \l "1" </w:instrText>
      </w:r>
      <w:r>
        <w:rPr>
          <w:rFonts w:ascii="Trebuchet MS" w:hAnsi="Trebuchet MS"/>
          <w:b/>
          <w:sz w:val="18"/>
          <w:szCs w:val="18"/>
        </w:rPr>
        <w:fldChar w:fldCharType="end"/>
      </w:r>
      <w:r>
        <w:rPr>
          <w:rFonts w:ascii="Trebuchet MS" w:hAnsi="Trebuchet MS"/>
          <w:b/>
          <w:sz w:val="18"/>
          <w:szCs w:val="18"/>
        </w:rPr>
        <w:fldChar w:fldCharType="begin"/>
      </w:r>
      <w:r>
        <w:instrText xml:space="preserve"> TC "</w:instrText>
      </w:r>
      <w:bookmarkStart w:id="10" w:name="_Toc41546264"/>
      <w:bookmarkStart w:id="11" w:name="_Toc41546335"/>
      <w:bookmarkStart w:id="12" w:name="_Toc41546392"/>
      <w:bookmarkStart w:id="13" w:name="_Toc41546454"/>
      <w:bookmarkStart w:id="14" w:name="_Toc41546497"/>
      <w:bookmarkStart w:id="15" w:name="_Toc41546521"/>
      <w:bookmarkStart w:id="16" w:name="_Toc41546582"/>
      <w:bookmarkStart w:id="17" w:name="_Toc41546653"/>
      <w:bookmarkStart w:id="18" w:name="_Toc41546686"/>
      <w:r>
        <w:rPr>
          <w:rFonts w:ascii="Trebuchet MS" w:hAnsi="Trebuchet MS"/>
          <w:b/>
          <w:sz w:val="18"/>
          <w:szCs w:val="18"/>
        </w:rPr>
        <w:instrText>II Inspehtori ja kuraattori</w:instrText>
      </w:r>
      <w:bookmarkEnd w:id="10"/>
      <w:bookmarkEnd w:id="11"/>
      <w:bookmarkEnd w:id="12"/>
      <w:bookmarkEnd w:id="13"/>
      <w:bookmarkEnd w:id="14"/>
      <w:bookmarkEnd w:id="15"/>
      <w:bookmarkEnd w:id="16"/>
      <w:bookmarkEnd w:id="17"/>
      <w:bookmarkEnd w:id="18"/>
      <w:r>
        <w:instrText xml:space="preserve">" \f C \l "1" </w:instrText>
      </w:r>
      <w:r>
        <w:rPr>
          <w:rFonts w:ascii="Trebuchet MS" w:hAnsi="Trebuchet MS"/>
          <w:b/>
          <w:sz w:val="18"/>
          <w:szCs w:val="18"/>
        </w:rPr>
        <w:fldChar w:fldCharType="end"/>
      </w:r>
    </w:p>
    <w:p w:rsidR="00E05493" w:rsidRDefault="00E05493">
      <w:pPr>
        <w:spacing w:line="280" w:lineRule="exact"/>
        <w:rPr>
          <w:rFonts w:ascii="Trebuchet MS" w:hAnsi="Trebuchet MS"/>
          <w:b/>
          <w:sz w:val="18"/>
          <w:szCs w:val="18"/>
        </w:rPr>
      </w:pPr>
    </w:p>
    <w:p w:rsidR="00E05493" w:rsidRDefault="00E05493">
      <w:pPr>
        <w:spacing w:line="280" w:lineRule="exact"/>
        <w:rPr>
          <w:rFonts w:ascii="Trebuchet MS" w:hAnsi="Trebuchet MS"/>
          <w:sz w:val="18"/>
          <w:szCs w:val="18"/>
        </w:rPr>
      </w:pPr>
      <w:r>
        <w:rPr>
          <w:rFonts w:ascii="Trebuchet MS" w:hAnsi="Trebuchet MS"/>
          <w:b/>
          <w:sz w:val="18"/>
          <w:szCs w:val="18"/>
        </w:rPr>
        <w:t>9 § Inspehtori</w:t>
      </w:r>
    </w:p>
    <w:p w:rsidR="00E05493" w:rsidRDefault="00E05493" w:rsidP="00DF75D3">
      <w:pPr>
        <w:spacing w:line="280" w:lineRule="exact"/>
        <w:rPr>
          <w:rFonts w:ascii="Trebuchet MS" w:hAnsi="Trebuchet MS"/>
          <w:sz w:val="18"/>
          <w:szCs w:val="18"/>
        </w:rPr>
      </w:pPr>
      <w:r>
        <w:rPr>
          <w:rFonts w:ascii="Trebuchet MS" w:hAnsi="Trebuchet MS"/>
          <w:sz w:val="18"/>
          <w:szCs w:val="18"/>
        </w:rPr>
        <w:t>Osakunta valitsee inspehtorikseen Hels</w:t>
      </w:r>
      <w:r w:rsidR="00DF75D3">
        <w:rPr>
          <w:rFonts w:ascii="Trebuchet MS" w:hAnsi="Trebuchet MS"/>
          <w:sz w:val="18"/>
          <w:szCs w:val="18"/>
        </w:rPr>
        <w:t>ingin yliopiston p</w:t>
      </w:r>
      <w:r>
        <w:rPr>
          <w:rFonts w:ascii="Trebuchet MS" w:hAnsi="Trebuchet MS"/>
          <w:sz w:val="18"/>
          <w:szCs w:val="18"/>
        </w:rPr>
        <w:t>rofessorin. Inspehtori tukee ja valvoo osakunnan toimintaa sekä toimii yhdyssiteenä yliopiston ja osakunnan välillä. Inspehtorin vaali suoritetaan näiden sääntöjen 18 §:ssä mainitulla tavalla. Vaalin tulos ilmoitetaan Helsingin yliopiston rehtorille.</w:t>
      </w:r>
    </w:p>
    <w:p w:rsidR="00E05493" w:rsidRDefault="00E05493">
      <w:pPr>
        <w:spacing w:line="280" w:lineRule="exact"/>
        <w:rPr>
          <w:rFonts w:ascii="Trebuchet MS" w:hAnsi="Trebuchet MS"/>
          <w:sz w:val="18"/>
          <w:szCs w:val="18"/>
        </w:rPr>
      </w:pPr>
      <w:r>
        <w:rPr>
          <w:rFonts w:ascii="Trebuchet MS" w:hAnsi="Trebuchet MS"/>
          <w:sz w:val="18"/>
          <w:szCs w:val="18"/>
        </w:rPr>
        <w:t xml:space="preserve"> </w:t>
      </w:r>
    </w:p>
    <w:p w:rsidR="00E05493" w:rsidRDefault="00E05493">
      <w:pPr>
        <w:spacing w:line="280" w:lineRule="exact"/>
        <w:rPr>
          <w:rFonts w:ascii="Trebuchet MS" w:hAnsi="Trebuchet MS"/>
          <w:sz w:val="18"/>
          <w:szCs w:val="18"/>
        </w:rPr>
      </w:pPr>
      <w:r>
        <w:rPr>
          <w:rFonts w:ascii="Trebuchet MS" w:hAnsi="Trebuchet MS"/>
          <w:sz w:val="18"/>
          <w:szCs w:val="18"/>
        </w:rPr>
        <w:t>Inspehtorilla on läsnäolo- ja puheoikeus kaikissa osakunnan ja sen toimielinten kokouksissa.</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sz w:val="18"/>
          <w:szCs w:val="18"/>
        </w:rPr>
        <w:t>Jos inspehtori on pidemmän aikaa estynyt hoitamasta tointaan, hänelle valitaan sijainen samalla tavalla. Vaali suoritetaan näiden sääntöjen 18§:ssä mainitulla tavalla.</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b/>
          <w:sz w:val="18"/>
          <w:szCs w:val="18"/>
        </w:rPr>
        <w:t>10 § Kuraattori</w:t>
      </w:r>
    </w:p>
    <w:p w:rsidR="00E05493" w:rsidRDefault="00E05493">
      <w:pPr>
        <w:spacing w:line="280" w:lineRule="exact"/>
        <w:rPr>
          <w:rFonts w:ascii="Trebuchet MS" w:hAnsi="Trebuchet MS"/>
          <w:sz w:val="18"/>
          <w:szCs w:val="18"/>
        </w:rPr>
      </w:pPr>
      <w:r>
        <w:rPr>
          <w:rFonts w:ascii="Trebuchet MS" w:hAnsi="Trebuchet MS"/>
          <w:sz w:val="18"/>
          <w:szCs w:val="18"/>
        </w:rPr>
        <w:t>Kuraattori johtaa osakunnan toimintaa, valvoo osakunnan sääntöjen ja ohjesääntöjen noudattamista sekä vastaa osakunnan ulkosuhteista. Kuraattorin tehtävistä määrätään tarkemmin ohjesäännöllä.</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sz w:val="18"/>
          <w:szCs w:val="18"/>
        </w:rPr>
        <w:t>Kuraattorikseen osakunta valitsee kahdeksi kalenterivuodeksi kerrallaan osakunnan toimintaan hyvin perehtyneen entisen varsinaisen jäsenensä, joka on suorittanut ylemmän korkeakoulututkinnon. Erityisistä syistä kuraattoriksi voidaan valita myös entinen varsinainen jäsen, joka on suorittanut alemman korkeakoulututkinnon, tai ansioitunut osakunnan varsinainen jäsen. Kuraattorin vaali suoritetaan näiden sääntöjen 18 §:ssä mainitulla tavalla. Vaalin tulos ilmoitetaan Helsingin yliopiston rehtorille.</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sz w:val="18"/>
          <w:szCs w:val="18"/>
        </w:rPr>
        <w:t>Kuraattorilla on läsnäolo- ja puheoikeus sekä äänioikeus kaikissa osakunnan ja sen toimielinten kokouksissa.</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sz w:val="18"/>
          <w:szCs w:val="18"/>
        </w:rPr>
        <w:t>Jos kuraattori eroaa kesken kauttaan tai on pysyvästi estynyt hoitamasta tointaan, hänelle valitaan sijainen jäljellä olevaksi toimikaudeksi. Vaali suoritetaan näiden sääntöjen 18§:ssä mainitulla tavalla.</w:t>
      </w:r>
    </w:p>
    <w:p w:rsidR="00E05493" w:rsidRDefault="00E05493">
      <w:pPr>
        <w:spacing w:line="280" w:lineRule="exact"/>
        <w:rPr>
          <w:rFonts w:ascii="Trebuchet MS" w:hAnsi="Trebuchet MS"/>
          <w:i/>
          <w:sz w:val="18"/>
          <w:szCs w:val="18"/>
        </w:rPr>
      </w:pPr>
    </w:p>
    <w:p w:rsidR="00E05493" w:rsidRDefault="00E05493">
      <w:pPr>
        <w:spacing w:line="280" w:lineRule="exact"/>
        <w:rPr>
          <w:rFonts w:ascii="Trebuchet MS" w:hAnsi="Trebuchet MS"/>
          <w:sz w:val="18"/>
          <w:szCs w:val="18"/>
        </w:rPr>
      </w:pPr>
      <w:r>
        <w:rPr>
          <w:rFonts w:ascii="Trebuchet MS" w:hAnsi="Trebuchet MS"/>
          <w:b/>
          <w:sz w:val="18"/>
          <w:szCs w:val="18"/>
        </w:rPr>
        <w:t>11 § Kuraattorin erottaminen</w:t>
      </w:r>
    </w:p>
    <w:p w:rsidR="00E05493" w:rsidRDefault="00E05493">
      <w:pPr>
        <w:spacing w:line="280" w:lineRule="exact"/>
        <w:rPr>
          <w:rFonts w:ascii="Trebuchet MS" w:hAnsi="Trebuchet MS"/>
          <w:sz w:val="18"/>
          <w:szCs w:val="18"/>
        </w:rPr>
      </w:pPr>
      <w:r>
        <w:rPr>
          <w:rFonts w:ascii="Trebuchet MS" w:hAnsi="Trebuchet MS"/>
          <w:sz w:val="18"/>
          <w:szCs w:val="18"/>
        </w:rPr>
        <w:t xml:space="preserve">Jos kuraattori on huomattavissa määrin laiminlyönyt hänelle kuuluvia tehtäviä, osakunnan kokous voi erottaa hänet. Erottamista on vähintään viidentoista osakunnan jäsenen vaadittava kirjallisesti. Asia on käsiteltävä osakunnan kokouksessa. Vaatimus perusteluineen ja kokouskutsu on </w:t>
      </w:r>
      <w:r w:rsidR="00FF2E8E">
        <w:rPr>
          <w:rFonts w:ascii="Trebuchet MS" w:hAnsi="Trebuchet MS"/>
          <w:sz w:val="18"/>
          <w:szCs w:val="18"/>
        </w:rPr>
        <w:t xml:space="preserve">toimitettava osakunnan verkkosivuille, sähköpostilistalle sekä </w:t>
      </w:r>
      <w:r>
        <w:rPr>
          <w:rFonts w:ascii="Trebuchet MS" w:hAnsi="Trebuchet MS"/>
          <w:sz w:val="18"/>
          <w:szCs w:val="18"/>
        </w:rPr>
        <w:t xml:space="preserve"> kirjallisesti asianomaiselle viimeistään viikkoa ennen kokousta. Asianomaiselle on varattava mahdollisuus tulla kuulluksi asiassa. Päätös erottamisesta tehdään kahden kolmasosan ääntenenemmistöllä, kuitenkin niin, että vähintään viisitoista osakunnan varsinaista jäsentä kannattaa erottamista.</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sz w:val="18"/>
          <w:szCs w:val="18"/>
        </w:rPr>
        <w:t>Kuraattorin erottamisesta on päätettävä kahdessa perättäisessä osakunnan kokouksessa. Asiaa käsiteltäessä puhetta johtaa inspehtori tai kokouksen valitsema puheenjohtaja.</w:t>
      </w:r>
    </w:p>
    <w:p w:rsidR="00E05493" w:rsidRDefault="00E05493">
      <w:pPr>
        <w:spacing w:line="280" w:lineRule="exact"/>
        <w:rPr>
          <w:rFonts w:ascii="Trebuchet MS" w:hAnsi="Trebuchet MS"/>
          <w:i/>
          <w:sz w:val="18"/>
          <w:szCs w:val="18"/>
        </w:rPr>
      </w:pPr>
    </w:p>
    <w:p w:rsidR="00E05493" w:rsidRDefault="00E05493">
      <w:pPr>
        <w:spacing w:line="280" w:lineRule="exact"/>
        <w:rPr>
          <w:rFonts w:ascii="Trebuchet MS" w:hAnsi="Trebuchet MS"/>
          <w:b/>
          <w:sz w:val="18"/>
          <w:szCs w:val="18"/>
        </w:rPr>
      </w:pPr>
      <w:r>
        <w:rPr>
          <w:rFonts w:ascii="Trebuchet MS" w:hAnsi="Trebuchet MS"/>
          <w:b/>
          <w:sz w:val="18"/>
          <w:szCs w:val="18"/>
        </w:rPr>
        <w:t>III Osakunnan kokous</w:t>
      </w:r>
      <w:r>
        <w:rPr>
          <w:rFonts w:ascii="Trebuchet MS" w:hAnsi="Trebuchet MS"/>
          <w:b/>
          <w:sz w:val="18"/>
          <w:szCs w:val="18"/>
        </w:rPr>
        <w:fldChar w:fldCharType="begin"/>
      </w:r>
      <w:r>
        <w:instrText xml:space="preserve"> TC "</w:instrText>
      </w:r>
      <w:r>
        <w:rPr>
          <w:rFonts w:ascii="Trebuchet MS" w:hAnsi="Trebuchet MS"/>
          <w:b/>
          <w:sz w:val="18"/>
          <w:szCs w:val="18"/>
        </w:rPr>
        <w:instrText>III Osakunnan kokous</w:instrText>
      </w:r>
      <w:r>
        <w:instrText xml:space="preserve">" \f A \l "1" </w:instrText>
      </w:r>
      <w:r>
        <w:rPr>
          <w:rFonts w:ascii="Trebuchet MS" w:hAnsi="Trebuchet MS"/>
          <w:b/>
          <w:sz w:val="18"/>
          <w:szCs w:val="18"/>
        </w:rPr>
        <w:fldChar w:fldCharType="end"/>
      </w:r>
      <w:r>
        <w:rPr>
          <w:rFonts w:ascii="Trebuchet MS" w:hAnsi="Trebuchet MS"/>
          <w:b/>
          <w:sz w:val="18"/>
          <w:szCs w:val="18"/>
        </w:rPr>
        <w:fldChar w:fldCharType="begin"/>
      </w:r>
      <w:r>
        <w:instrText xml:space="preserve"> TC "</w:instrText>
      </w:r>
      <w:bookmarkStart w:id="19" w:name="_Toc41546336"/>
      <w:bookmarkStart w:id="20" w:name="_Toc41546393"/>
      <w:bookmarkStart w:id="21" w:name="_Toc41546455"/>
      <w:bookmarkStart w:id="22" w:name="_Toc41546498"/>
      <w:bookmarkStart w:id="23" w:name="_Toc41546522"/>
      <w:bookmarkStart w:id="24" w:name="_Toc41546583"/>
      <w:bookmarkStart w:id="25" w:name="_Toc41546654"/>
      <w:bookmarkStart w:id="26" w:name="_Toc41546687"/>
      <w:r>
        <w:rPr>
          <w:rFonts w:ascii="Trebuchet MS" w:hAnsi="Trebuchet MS"/>
          <w:b/>
          <w:sz w:val="18"/>
          <w:szCs w:val="18"/>
        </w:rPr>
        <w:instrText>III Osakunnan kokous</w:instrText>
      </w:r>
      <w:bookmarkEnd w:id="19"/>
      <w:bookmarkEnd w:id="20"/>
      <w:bookmarkEnd w:id="21"/>
      <w:bookmarkEnd w:id="22"/>
      <w:bookmarkEnd w:id="23"/>
      <w:bookmarkEnd w:id="24"/>
      <w:bookmarkEnd w:id="25"/>
      <w:bookmarkEnd w:id="26"/>
      <w:r>
        <w:instrText xml:space="preserve">" \f C \l "1" </w:instrText>
      </w:r>
      <w:r>
        <w:rPr>
          <w:rFonts w:ascii="Trebuchet MS" w:hAnsi="Trebuchet MS"/>
          <w:b/>
          <w:sz w:val="18"/>
          <w:szCs w:val="18"/>
        </w:rPr>
        <w:fldChar w:fldCharType="end"/>
      </w:r>
    </w:p>
    <w:p w:rsidR="00E05493" w:rsidRDefault="00E05493">
      <w:pPr>
        <w:spacing w:line="280" w:lineRule="exact"/>
        <w:rPr>
          <w:rFonts w:ascii="Trebuchet MS" w:hAnsi="Trebuchet MS"/>
          <w:b/>
          <w:sz w:val="18"/>
          <w:szCs w:val="18"/>
        </w:rPr>
      </w:pPr>
    </w:p>
    <w:p w:rsidR="00E05493" w:rsidRDefault="00E05493">
      <w:pPr>
        <w:spacing w:line="280" w:lineRule="exact"/>
        <w:rPr>
          <w:rFonts w:ascii="Trebuchet MS" w:hAnsi="Trebuchet MS"/>
          <w:b/>
          <w:sz w:val="18"/>
          <w:szCs w:val="18"/>
        </w:rPr>
      </w:pPr>
      <w:r>
        <w:rPr>
          <w:rFonts w:ascii="Trebuchet MS" w:hAnsi="Trebuchet MS"/>
          <w:b/>
          <w:sz w:val="18"/>
          <w:szCs w:val="18"/>
        </w:rPr>
        <w:t>12 § Osakunnan kokous</w:t>
      </w:r>
    </w:p>
    <w:p w:rsidR="00E05493" w:rsidRDefault="00E05493">
      <w:pPr>
        <w:spacing w:line="280" w:lineRule="exact"/>
        <w:rPr>
          <w:rFonts w:ascii="Trebuchet MS" w:hAnsi="Trebuchet MS"/>
          <w:sz w:val="18"/>
          <w:szCs w:val="18"/>
        </w:rPr>
      </w:pPr>
      <w:r>
        <w:rPr>
          <w:rFonts w:ascii="Trebuchet MS" w:hAnsi="Trebuchet MS"/>
          <w:sz w:val="18"/>
          <w:szCs w:val="18"/>
        </w:rPr>
        <w:t>Osakunnan kokouksia ovat varsinaiset ja ylimääräiset kokoukset sekä vaalikokous.</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sz w:val="18"/>
          <w:szCs w:val="18"/>
        </w:rPr>
        <w:t>Osakunnan ylintä päätösvaltaa käyttävät osakunnan kokouksessa läsnä olevat osakunnan varsinaiset jäsenet ja ulkojäsenet. Osakunnan varsinaisia kokouksia pidetään vähintään kolme sekä syys- että kevätlukukaudella.</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sz w:val="18"/>
          <w:szCs w:val="18"/>
        </w:rPr>
        <w:lastRenderedPageBreak/>
        <w:t>Tarvittaessa, tai kun vähintään kymmenen osakunnan jäsentä kirjallisesti ja ilmoittamaansa asiaa varten sitä vaatii, kutsuu kuraattori tai hänen ollessaan estynyt varakuraattori osakunnan ylimääräiseen kokoukseen. Kokous on pidettävä kolmen viikon kuluessa siitä, kun kutsupyyntö on ilmoitettu kuraattorille.</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b/>
          <w:sz w:val="18"/>
          <w:szCs w:val="18"/>
        </w:rPr>
        <w:t>13 § Vaalikokous</w:t>
      </w:r>
    </w:p>
    <w:p w:rsidR="00E05493" w:rsidRDefault="00E05493">
      <w:pPr>
        <w:spacing w:line="280" w:lineRule="exact"/>
        <w:rPr>
          <w:rFonts w:ascii="Trebuchet MS" w:hAnsi="Trebuchet MS"/>
          <w:i/>
          <w:sz w:val="18"/>
          <w:szCs w:val="18"/>
        </w:rPr>
      </w:pPr>
      <w:r>
        <w:rPr>
          <w:rFonts w:ascii="Trebuchet MS" w:hAnsi="Trebuchet MS"/>
          <w:sz w:val="18"/>
          <w:szCs w:val="18"/>
        </w:rPr>
        <w:t xml:space="preserve">Osakunta kokoontuu vaalikokoukseen marraskuun aikana. Vaalikokouksessa valitaan virkailijat, osakuntaneuvoston jäsenet, vakinaisten toimikuntien jäsenet sekä </w:t>
      </w:r>
      <w:r w:rsidR="00FD5463">
        <w:rPr>
          <w:rFonts w:ascii="Trebuchet MS" w:hAnsi="Trebuchet MS"/>
          <w:sz w:val="18"/>
          <w:szCs w:val="18"/>
        </w:rPr>
        <w:t xml:space="preserve">toiminnantarkastajat </w:t>
      </w:r>
      <w:r>
        <w:rPr>
          <w:rFonts w:ascii="Trebuchet MS" w:hAnsi="Trebuchet MS"/>
          <w:sz w:val="18"/>
          <w:szCs w:val="18"/>
        </w:rPr>
        <w:t>seuraavalle kalenterivuodelle, ellei näissä säännöissä tai voimassa olevissa ohjesäännöissä ole muuta säädetty. Samoin valitaan jäsenet Wiipurilaisen Osakunnan Stipendisäätiön hallitukseen sekä Stipendisäätiön tilintarkastajat Wiipurilaisen Osakunnan Stipendisäätiön sääntöjen perusteella.</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b/>
          <w:sz w:val="18"/>
          <w:szCs w:val="18"/>
        </w:rPr>
        <w:t>14 § Kokouksen laillisuus ja päätösvaltaisuus</w:t>
      </w:r>
    </w:p>
    <w:p w:rsidR="00E05493" w:rsidRDefault="00E05493">
      <w:pPr>
        <w:spacing w:line="280" w:lineRule="exact"/>
        <w:rPr>
          <w:rFonts w:ascii="Trebuchet MS" w:hAnsi="Trebuchet MS"/>
          <w:sz w:val="18"/>
          <w:szCs w:val="18"/>
        </w:rPr>
      </w:pPr>
      <w:r>
        <w:rPr>
          <w:rFonts w:ascii="Trebuchet MS" w:hAnsi="Trebuchet MS"/>
          <w:sz w:val="18"/>
          <w:szCs w:val="18"/>
        </w:rPr>
        <w:t xml:space="preserve">Osakunnan kokouksesta ja vaalikokouksesta on ilmoitettava vähintään seitsemää vuorokautta ennen kokousta osakunnan </w:t>
      </w:r>
      <w:r w:rsidR="00DF75D3">
        <w:rPr>
          <w:rFonts w:ascii="Trebuchet MS" w:hAnsi="Trebuchet MS"/>
          <w:sz w:val="18"/>
          <w:szCs w:val="18"/>
        </w:rPr>
        <w:t>verkkosivuilla sekä sähköpostilistalla</w:t>
      </w:r>
      <w:r>
        <w:rPr>
          <w:rFonts w:ascii="Trebuchet MS" w:hAnsi="Trebuchet MS"/>
          <w:sz w:val="18"/>
          <w:szCs w:val="18"/>
        </w:rPr>
        <w:t>.</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sz w:val="18"/>
          <w:szCs w:val="18"/>
        </w:rPr>
        <w:t>Kokouskutsussa on mainittava ainakin seuraavat esille tulevat asiat:</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sz w:val="18"/>
          <w:szCs w:val="18"/>
        </w:rPr>
        <w:t>1) Inspehtorin ja kuraattorin sekä näiden viransijaisten valinta</w:t>
      </w:r>
    </w:p>
    <w:p w:rsidR="00E05493" w:rsidRDefault="00E05493">
      <w:pPr>
        <w:spacing w:line="280" w:lineRule="exact"/>
        <w:rPr>
          <w:rFonts w:ascii="Trebuchet MS" w:hAnsi="Trebuchet MS"/>
          <w:sz w:val="18"/>
          <w:szCs w:val="18"/>
        </w:rPr>
      </w:pPr>
      <w:r>
        <w:rPr>
          <w:rFonts w:ascii="Trebuchet MS" w:hAnsi="Trebuchet MS"/>
          <w:sz w:val="18"/>
          <w:szCs w:val="18"/>
        </w:rPr>
        <w:t>2) Varsinaisten virkailijoiden valinta</w:t>
      </w:r>
    </w:p>
    <w:p w:rsidR="00E05493" w:rsidRDefault="00BE3C5B">
      <w:pPr>
        <w:spacing w:line="280" w:lineRule="exact"/>
        <w:rPr>
          <w:rFonts w:ascii="Trebuchet MS" w:hAnsi="Trebuchet MS"/>
          <w:sz w:val="18"/>
          <w:szCs w:val="18"/>
        </w:rPr>
      </w:pPr>
      <w:r>
        <w:rPr>
          <w:rFonts w:ascii="Trebuchet MS" w:hAnsi="Trebuchet MS"/>
          <w:sz w:val="18"/>
          <w:szCs w:val="18"/>
        </w:rPr>
        <w:t>3</w:t>
      </w:r>
      <w:r w:rsidR="00E05493">
        <w:rPr>
          <w:rFonts w:ascii="Trebuchet MS" w:hAnsi="Trebuchet MS"/>
          <w:sz w:val="18"/>
          <w:szCs w:val="18"/>
        </w:rPr>
        <w:t>) [Sääntömääräisten] Vakinaisten toimikuntien jäsenten valinta</w:t>
      </w:r>
    </w:p>
    <w:p w:rsidR="00E05493" w:rsidRDefault="00BE3C5B">
      <w:pPr>
        <w:spacing w:line="280" w:lineRule="exact"/>
        <w:rPr>
          <w:rFonts w:ascii="Trebuchet MS" w:hAnsi="Trebuchet MS"/>
          <w:sz w:val="18"/>
          <w:szCs w:val="18"/>
        </w:rPr>
      </w:pPr>
      <w:r>
        <w:rPr>
          <w:rFonts w:ascii="Trebuchet MS" w:hAnsi="Trebuchet MS"/>
          <w:sz w:val="18"/>
          <w:szCs w:val="18"/>
        </w:rPr>
        <w:t>4</w:t>
      </w:r>
      <w:r w:rsidR="00E05493">
        <w:rPr>
          <w:rFonts w:ascii="Trebuchet MS" w:hAnsi="Trebuchet MS"/>
          <w:sz w:val="18"/>
          <w:szCs w:val="18"/>
        </w:rPr>
        <w:t xml:space="preserve">) </w:t>
      </w:r>
      <w:r>
        <w:rPr>
          <w:rFonts w:ascii="Trebuchet MS" w:hAnsi="Trebuchet MS"/>
          <w:sz w:val="18"/>
          <w:szCs w:val="18"/>
        </w:rPr>
        <w:t>Toiminnantarkastajien</w:t>
      </w:r>
      <w:r w:rsidR="00E05493">
        <w:rPr>
          <w:rFonts w:ascii="Trebuchet MS" w:hAnsi="Trebuchet MS"/>
          <w:sz w:val="18"/>
          <w:szCs w:val="18"/>
        </w:rPr>
        <w:t xml:space="preserve"> ja </w:t>
      </w:r>
      <w:r>
        <w:rPr>
          <w:rFonts w:ascii="Trebuchet MS" w:hAnsi="Trebuchet MS"/>
          <w:sz w:val="18"/>
          <w:szCs w:val="18"/>
        </w:rPr>
        <w:t>varatoiminnantarkastajien</w:t>
      </w:r>
      <w:r w:rsidR="00E05493">
        <w:rPr>
          <w:rFonts w:ascii="Trebuchet MS" w:hAnsi="Trebuchet MS"/>
          <w:sz w:val="18"/>
          <w:szCs w:val="18"/>
        </w:rPr>
        <w:t xml:space="preserve"> valinta</w:t>
      </w:r>
    </w:p>
    <w:p w:rsidR="00E05493" w:rsidRDefault="00BE3C5B">
      <w:pPr>
        <w:spacing w:line="280" w:lineRule="exact"/>
        <w:rPr>
          <w:rFonts w:ascii="Trebuchet MS" w:hAnsi="Trebuchet MS"/>
          <w:sz w:val="18"/>
          <w:szCs w:val="18"/>
        </w:rPr>
      </w:pPr>
      <w:r>
        <w:rPr>
          <w:rFonts w:ascii="Trebuchet MS" w:hAnsi="Trebuchet MS"/>
          <w:sz w:val="18"/>
          <w:szCs w:val="18"/>
        </w:rPr>
        <w:t>5</w:t>
      </w:r>
      <w:r w:rsidR="00E05493">
        <w:rPr>
          <w:rFonts w:ascii="Trebuchet MS" w:hAnsi="Trebuchet MS"/>
          <w:sz w:val="18"/>
          <w:szCs w:val="18"/>
        </w:rPr>
        <w:t>) Jäsenten valinta Wiipurilaisen Osakunnan Stipendisäätiön hallitukseen sekä Stipendisäätiön tilintarkastajien valinta</w:t>
      </w:r>
    </w:p>
    <w:p w:rsidR="00E05493" w:rsidRDefault="00BE3C5B">
      <w:pPr>
        <w:spacing w:line="280" w:lineRule="exact"/>
        <w:rPr>
          <w:rFonts w:ascii="Trebuchet MS" w:hAnsi="Trebuchet MS"/>
          <w:sz w:val="18"/>
          <w:szCs w:val="18"/>
        </w:rPr>
      </w:pPr>
      <w:r>
        <w:rPr>
          <w:rFonts w:ascii="Trebuchet MS" w:hAnsi="Trebuchet MS"/>
          <w:sz w:val="18"/>
          <w:szCs w:val="18"/>
        </w:rPr>
        <w:t>6</w:t>
      </w:r>
      <w:r w:rsidR="00E05493">
        <w:rPr>
          <w:rFonts w:ascii="Trebuchet MS" w:hAnsi="Trebuchet MS"/>
          <w:sz w:val="18"/>
          <w:szCs w:val="18"/>
        </w:rPr>
        <w:t>) Toimintasuunnitelman ja talousarvion hyväksyminen</w:t>
      </w:r>
    </w:p>
    <w:p w:rsidR="00E05493" w:rsidRDefault="00BE3C5B">
      <w:pPr>
        <w:spacing w:line="280" w:lineRule="exact"/>
        <w:rPr>
          <w:rFonts w:ascii="Trebuchet MS" w:hAnsi="Trebuchet MS"/>
          <w:sz w:val="18"/>
          <w:szCs w:val="18"/>
        </w:rPr>
      </w:pPr>
      <w:r>
        <w:rPr>
          <w:rFonts w:ascii="Trebuchet MS" w:hAnsi="Trebuchet MS"/>
          <w:sz w:val="18"/>
          <w:szCs w:val="18"/>
        </w:rPr>
        <w:t>7</w:t>
      </w:r>
      <w:r w:rsidR="00E05493">
        <w:rPr>
          <w:rFonts w:ascii="Trebuchet MS" w:hAnsi="Trebuchet MS"/>
          <w:sz w:val="18"/>
          <w:szCs w:val="18"/>
        </w:rPr>
        <w:t>) Toimintakertomuksen hyväksyminen, tilinpäätöksen vahvistaminen ja vastuuvapauden myöntäminen tilivelvollisille</w:t>
      </w:r>
    </w:p>
    <w:p w:rsidR="00E05493" w:rsidRDefault="00BE3C5B">
      <w:pPr>
        <w:spacing w:line="280" w:lineRule="exact"/>
        <w:rPr>
          <w:rFonts w:ascii="Trebuchet MS" w:hAnsi="Trebuchet MS"/>
          <w:sz w:val="18"/>
          <w:szCs w:val="18"/>
        </w:rPr>
      </w:pPr>
      <w:r>
        <w:rPr>
          <w:rFonts w:ascii="Trebuchet MS" w:hAnsi="Trebuchet MS"/>
          <w:sz w:val="18"/>
          <w:szCs w:val="18"/>
        </w:rPr>
        <w:t>8</w:t>
      </w:r>
      <w:r w:rsidR="00E05493">
        <w:rPr>
          <w:rFonts w:ascii="Trebuchet MS" w:hAnsi="Trebuchet MS"/>
          <w:sz w:val="18"/>
          <w:szCs w:val="18"/>
        </w:rPr>
        <w:t>) Osakunnan sääntöjen ja ohjesääntöjen muuttaminen</w:t>
      </w:r>
    </w:p>
    <w:p w:rsidR="00E05493" w:rsidRDefault="00BE3C5B">
      <w:pPr>
        <w:spacing w:line="280" w:lineRule="exact"/>
        <w:rPr>
          <w:rFonts w:ascii="Trebuchet MS" w:hAnsi="Trebuchet MS"/>
          <w:sz w:val="18"/>
          <w:szCs w:val="18"/>
        </w:rPr>
      </w:pPr>
      <w:r>
        <w:rPr>
          <w:rFonts w:ascii="Trebuchet MS" w:hAnsi="Trebuchet MS"/>
          <w:sz w:val="18"/>
          <w:szCs w:val="18"/>
        </w:rPr>
        <w:t>9</w:t>
      </w:r>
      <w:r w:rsidR="00E05493">
        <w:rPr>
          <w:rFonts w:ascii="Trebuchet MS" w:hAnsi="Trebuchet MS"/>
          <w:sz w:val="18"/>
          <w:szCs w:val="18"/>
        </w:rPr>
        <w:t>) Osakunnassa toimivien kerhojen sääntöjen ja/tai jäsenmaksujen hyväksyminen</w:t>
      </w:r>
    </w:p>
    <w:p w:rsidR="00E05493" w:rsidRDefault="00BE3C5B">
      <w:pPr>
        <w:spacing w:line="280" w:lineRule="exact"/>
        <w:rPr>
          <w:rFonts w:ascii="Trebuchet MS" w:hAnsi="Trebuchet MS"/>
          <w:sz w:val="18"/>
          <w:szCs w:val="18"/>
        </w:rPr>
      </w:pPr>
      <w:r>
        <w:rPr>
          <w:rFonts w:ascii="Trebuchet MS" w:hAnsi="Trebuchet MS"/>
          <w:sz w:val="18"/>
          <w:szCs w:val="18"/>
        </w:rPr>
        <w:t>10</w:t>
      </w:r>
      <w:r w:rsidR="00E05493">
        <w:rPr>
          <w:rFonts w:ascii="Trebuchet MS" w:hAnsi="Trebuchet MS"/>
          <w:sz w:val="18"/>
          <w:szCs w:val="18"/>
        </w:rPr>
        <w:t>) Yhteistyösopimusten solmiminen tai lakkauttaminen</w:t>
      </w:r>
    </w:p>
    <w:p w:rsidR="00E05493" w:rsidRDefault="00BE3C5B">
      <w:pPr>
        <w:spacing w:line="280" w:lineRule="exact"/>
        <w:rPr>
          <w:rFonts w:ascii="Trebuchet MS" w:hAnsi="Trebuchet MS"/>
          <w:sz w:val="18"/>
          <w:szCs w:val="18"/>
        </w:rPr>
      </w:pPr>
      <w:r>
        <w:rPr>
          <w:rFonts w:ascii="Trebuchet MS" w:hAnsi="Trebuchet MS"/>
          <w:sz w:val="18"/>
          <w:szCs w:val="18"/>
        </w:rPr>
        <w:t>11</w:t>
      </w:r>
      <w:r w:rsidR="00E05493">
        <w:rPr>
          <w:rFonts w:ascii="Trebuchet MS" w:hAnsi="Trebuchet MS"/>
          <w:sz w:val="18"/>
          <w:szCs w:val="18"/>
        </w:rPr>
        <w:t>) Kuraattorin, virkailijan</w:t>
      </w:r>
      <w:r>
        <w:rPr>
          <w:rFonts w:ascii="Trebuchet MS" w:hAnsi="Trebuchet MS"/>
          <w:sz w:val="18"/>
          <w:szCs w:val="18"/>
        </w:rPr>
        <w:t xml:space="preserve"> tai</w:t>
      </w:r>
      <w:r w:rsidR="00E05493">
        <w:rPr>
          <w:rFonts w:ascii="Trebuchet MS" w:hAnsi="Trebuchet MS"/>
          <w:sz w:val="18"/>
          <w:szCs w:val="18"/>
        </w:rPr>
        <w:t xml:space="preserve"> toimikunnan jäsenen erottaminen toimestaan</w:t>
      </w:r>
    </w:p>
    <w:p w:rsidR="00E05493" w:rsidRDefault="00BE3C5B">
      <w:pPr>
        <w:spacing w:line="280" w:lineRule="exact"/>
        <w:rPr>
          <w:rFonts w:ascii="Trebuchet MS" w:hAnsi="Trebuchet MS"/>
          <w:sz w:val="18"/>
          <w:szCs w:val="18"/>
        </w:rPr>
      </w:pPr>
      <w:r>
        <w:rPr>
          <w:rFonts w:ascii="Trebuchet MS" w:hAnsi="Trebuchet MS"/>
          <w:sz w:val="18"/>
          <w:szCs w:val="18"/>
        </w:rPr>
        <w:t>12</w:t>
      </w:r>
      <w:r w:rsidR="00E05493">
        <w:rPr>
          <w:rFonts w:ascii="Trebuchet MS" w:hAnsi="Trebuchet MS"/>
          <w:sz w:val="18"/>
          <w:szCs w:val="18"/>
        </w:rPr>
        <w:t>) Osakunnan jäsenyydestä erottaminen</w:t>
      </w:r>
    </w:p>
    <w:p w:rsidR="00E05493" w:rsidRDefault="00BE3C5B">
      <w:pPr>
        <w:spacing w:line="280" w:lineRule="exact"/>
        <w:rPr>
          <w:rFonts w:ascii="Trebuchet MS" w:hAnsi="Trebuchet MS"/>
          <w:sz w:val="18"/>
          <w:szCs w:val="18"/>
        </w:rPr>
      </w:pPr>
      <w:r>
        <w:rPr>
          <w:rFonts w:ascii="Trebuchet MS" w:hAnsi="Trebuchet MS"/>
          <w:sz w:val="18"/>
          <w:szCs w:val="18"/>
        </w:rPr>
        <w:t>13</w:t>
      </w:r>
      <w:r w:rsidR="00E05493">
        <w:rPr>
          <w:rFonts w:ascii="Trebuchet MS" w:hAnsi="Trebuchet MS"/>
          <w:sz w:val="18"/>
          <w:szCs w:val="18"/>
        </w:rPr>
        <w:t>) Kunniajäsenen kutsuminen</w:t>
      </w:r>
    </w:p>
    <w:p w:rsidR="00E05493" w:rsidRDefault="00BE3C5B">
      <w:pPr>
        <w:spacing w:line="280" w:lineRule="exact"/>
        <w:rPr>
          <w:rFonts w:ascii="Trebuchet MS" w:hAnsi="Trebuchet MS"/>
          <w:sz w:val="18"/>
          <w:szCs w:val="18"/>
        </w:rPr>
      </w:pPr>
      <w:r>
        <w:rPr>
          <w:rFonts w:ascii="Trebuchet MS" w:hAnsi="Trebuchet MS"/>
          <w:sz w:val="18"/>
          <w:szCs w:val="18"/>
        </w:rPr>
        <w:t>14</w:t>
      </w:r>
      <w:r w:rsidR="00E05493">
        <w:rPr>
          <w:rFonts w:ascii="Trebuchet MS" w:hAnsi="Trebuchet MS"/>
          <w:sz w:val="18"/>
          <w:szCs w:val="18"/>
        </w:rPr>
        <w:t xml:space="preserve">) Rahastojen perustaminen tai lakkauttaminen sekä niiden ohjesääntöjen muuttaminen ja </w:t>
      </w:r>
    </w:p>
    <w:p w:rsidR="00E05493" w:rsidRDefault="00E05493">
      <w:pPr>
        <w:spacing w:line="280" w:lineRule="exact"/>
        <w:rPr>
          <w:rFonts w:ascii="Trebuchet MS" w:hAnsi="Trebuchet MS"/>
          <w:sz w:val="18"/>
          <w:szCs w:val="18"/>
        </w:rPr>
      </w:pPr>
      <w:r>
        <w:rPr>
          <w:rFonts w:ascii="Trebuchet MS" w:hAnsi="Trebuchet MS"/>
          <w:sz w:val="18"/>
          <w:szCs w:val="18"/>
        </w:rPr>
        <w:t>hyväksyminen</w:t>
      </w:r>
    </w:p>
    <w:p w:rsidR="00E05493" w:rsidRDefault="00BE3C5B">
      <w:pPr>
        <w:spacing w:line="280" w:lineRule="exact"/>
        <w:rPr>
          <w:rFonts w:ascii="Trebuchet MS" w:hAnsi="Trebuchet MS"/>
          <w:sz w:val="18"/>
          <w:szCs w:val="18"/>
        </w:rPr>
      </w:pPr>
      <w:r>
        <w:rPr>
          <w:rFonts w:ascii="Trebuchet MS" w:hAnsi="Trebuchet MS"/>
          <w:sz w:val="18"/>
          <w:szCs w:val="18"/>
        </w:rPr>
        <w:t>15</w:t>
      </w:r>
      <w:r w:rsidR="00E05493">
        <w:rPr>
          <w:rFonts w:ascii="Trebuchet MS" w:hAnsi="Trebuchet MS"/>
          <w:sz w:val="18"/>
          <w:szCs w:val="18"/>
        </w:rPr>
        <w:t>) Osakunnan toimintaan merkittävästi vaikuttavien asioiden käsittely</w:t>
      </w:r>
    </w:p>
    <w:p w:rsidR="00E05493" w:rsidRDefault="00BE3C5B">
      <w:pPr>
        <w:spacing w:line="280" w:lineRule="exact"/>
        <w:rPr>
          <w:rFonts w:ascii="Trebuchet MS" w:hAnsi="Trebuchet MS"/>
          <w:sz w:val="18"/>
          <w:szCs w:val="18"/>
        </w:rPr>
      </w:pPr>
      <w:r>
        <w:rPr>
          <w:rFonts w:ascii="Trebuchet MS" w:hAnsi="Trebuchet MS"/>
          <w:sz w:val="18"/>
          <w:szCs w:val="18"/>
        </w:rPr>
        <w:t>16</w:t>
      </w:r>
      <w:r w:rsidR="00E05493">
        <w:rPr>
          <w:rFonts w:ascii="Trebuchet MS" w:hAnsi="Trebuchet MS"/>
          <w:sz w:val="18"/>
          <w:szCs w:val="18"/>
        </w:rPr>
        <w:t>) Ylimääräisen kokouksen ollessa kyseessä on ilmoitettava kokouksen syy.</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sz w:val="18"/>
          <w:szCs w:val="18"/>
        </w:rPr>
        <w:t>Osakunnan kokous on laillinen ja päätösvaltainen, jos kokouksesta on ilmoitettu edellä määrätyllä tavalla ja jos vähintään kymmenen osakunnan varsinaista jäsentä on läsnä.</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b/>
          <w:sz w:val="18"/>
          <w:szCs w:val="18"/>
        </w:rPr>
        <w:t>15 § Asialista</w:t>
      </w:r>
    </w:p>
    <w:p w:rsidR="00E05493" w:rsidRDefault="00E05493">
      <w:pPr>
        <w:spacing w:line="280" w:lineRule="exact"/>
        <w:rPr>
          <w:rFonts w:ascii="Trebuchet MS" w:hAnsi="Trebuchet MS"/>
          <w:sz w:val="18"/>
          <w:szCs w:val="18"/>
        </w:rPr>
      </w:pPr>
      <w:r>
        <w:rPr>
          <w:rFonts w:ascii="Trebuchet MS" w:hAnsi="Trebuchet MS"/>
          <w:sz w:val="18"/>
          <w:szCs w:val="18"/>
        </w:rPr>
        <w:t>Kuraattori laatii sihteerin avustuksella osakunnan kokouksen asialistan. Varsinaisen kokouksen asialistan tulee sisältää ainakin seuraavat kohdat:</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sz w:val="18"/>
          <w:szCs w:val="18"/>
        </w:rPr>
        <w:t>1) Laillisuuden ja päätösvaltaisuuden toteaminen</w:t>
      </w:r>
    </w:p>
    <w:p w:rsidR="00E05493" w:rsidRDefault="00E05493">
      <w:pPr>
        <w:spacing w:line="280" w:lineRule="exact"/>
        <w:rPr>
          <w:rFonts w:ascii="Trebuchet MS" w:hAnsi="Trebuchet MS"/>
          <w:sz w:val="18"/>
          <w:szCs w:val="18"/>
        </w:rPr>
      </w:pPr>
      <w:r>
        <w:rPr>
          <w:rFonts w:ascii="Trebuchet MS" w:hAnsi="Trebuchet MS"/>
          <w:sz w:val="18"/>
          <w:szCs w:val="18"/>
        </w:rPr>
        <w:t>2) Ääntenlaskijoiden ja pöytäkirjantarkastajien valinta</w:t>
      </w:r>
    </w:p>
    <w:p w:rsidR="00E05493" w:rsidRDefault="00E05493">
      <w:pPr>
        <w:spacing w:line="280" w:lineRule="exact"/>
        <w:rPr>
          <w:rFonts w:ascii="Trebuchet MS" w:hAnsi="Trebuchet MS"/>
          <w:sz w:val="18"/>
          <w:szCs w:val="18"/>
        </w:rPr>
      </w:pPr>
      <w:r>
        <w:rPr>
          <w:rFonts w:ascii="Trebuchet MS" w:hAnsi="Trebuchet MS"/>
          <w:sz w:val="18"/>
          <w:szCs w:val="18"/>
        </w:rPr>
        <w:t>3) Ilmoitusasiat</w:t>
      </w:r>
    </w:p>
    <w:p w:rsidR="00E05493" w:rsidRDefault="00E05493">
      <w:pPr>
        <w:spacing w:line="280" w:lineRule="exact"/>
        <w:rPr>
          <w:rFonts w:ascii="Trebuchet MS" w:hAnsi="Trebuchet MS"/>
          <w:sz w:val="18"/>
          <w:szCs w:val="18"/>
        </w:rPr>
      </w:pPr>
      <w:r>
        <w:rPr>
          <w:rFonts w:ascii="Trebuchet MS" w:hAnsi="Trebuchet MS"/>
          <w:sz w:val="18"/>
          <w:szCs w:val="18"/>
        </w:rPr>
        <w:t>4) Posti</w:t>
      </w:r>
    </w:p>
    <w:p w:rsidR="00E05493" w:rsidRDefault="00E05493">
      <w:pPr>
        <w:spacing w:line="280" w:lineRule="exact"/>
        <w:rPr>
          <w:rFonts w:ascii="Trebuchet MS" w:hAnsi="Trebuchet MS"/>
          <w:sz w:val="18"/>
          <w:szCs w:val="18"/>
        </w:rPr>
      </w:pPr>
      <w:r>
        <w:rPr>
          <w:rFonts w:ascii="Trebuchet MS" w:hAnsi="Trebuchet MS"/>
          <w:sz w:val="18"/>
          <w:szCs w:val="18"/>
        </w:rPr>
        <w:t>5) Toiminta</w:t>
      </w:r>
    </w:p>
    <w:p w:rsidR="00E05493" w:rsidRDefault="00E05493">
      <w:pPr>
        <w:spacing w:line="280" w:lineRule="exact"/>
        <w:rPr>
          <w:rFonts w:ascii="Trebuchet MS" w:hAnsi="Trebuchet MS"/>
          <w:sz w:val="18"/>
          <w:szCs w:val="18"/>
        </w:rPr>
      </w:pPr>
      <w:r>
        <w:rPr>
          <w:rFonts w:ascii="Trebuchet MS" w:hAnsi="Trebuchet MS"/>
          <w:sz w:val="18"/>
          <w:szCs w:val="18"/>
        </w:rPr>
        <w:t>6) Talous</w:t>
      </w:r>
    </w:p>
    <w:p w:rsidR="00E05493" w:rsidRDefault="00E05493">
      <w:pPr>
        <w:spacing w:line="280" w:lineRule="exact"/>
        <w:rPr>
          <w:rFonts w:ascii="Trebuchet MS" w:hAnsi="Trebuchet MS"/>
          <w:sz w:val="18"/>
          <w:szCs w:val="18"/>
        </w:rPr>
      </w:pPr>
      <w:r>
        <w:rPr>
          <w:rFonts w:ascii="Trebuchet MS" w:hAnsi="Trebuchet MS"/>
          <w:sz w:val="18"/>
          <w:szCs w:val="18"/>
        </w:rPr>
        <w:t>7) Muut mahdolliset asiat</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sz w:val="18"/>
          <w:szCs w:val="18"/>
        </w:rPr>
        <w:t xml:space="preserve">Vaalikokouksen asialistalla tulee olla kohtien 1), 2) ja 7) lisäksi kyseisenä vuonna valittavien virkailijoiden valinta,  vakinaisten toimikuntien jäsenten ja </w:t>
      </w:r>
      <w:r w:rsidR="002C0C35">
        <w:rPr>
          <w:rFonts w:ascii="Trebuchet MS" w:hAnsi="Trebuchet MS"/>
          <w:sz w:val="18"/>
          <w:szCs w:val="18"/>
        </w:rPr>
        <w:t xml:space="preserve">toiminnantarkastajien </w:t>
      </w:r>
      <w:r>
        <w:rPr>
          <w:rFonts w:ascii="Trebuchet MS" w:hAnsi="Trebuchet MS"/>
          <w:sz w:val="18"/>
          <w:szCs w:val="18"/>
        </w:rPr>
        <w:t>valinta sekä jäsenten valinta Wiipurilaisen Osakunnan Stipendisäätiön hallitukseen ja Stipendisäätiön tilintarkastajien valinta.</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sz w:val="18"/>
          <w:szCs w:val="18"/>
        </w:rPr>
        <w:t>Ylimääräisen kokouksen asialistalla tulee olla kohtien 1), 2) ja 7) lisäksi ylimääräisen kokouksen asia tai asiat.</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sz w:val="18"/>
          <w:szCs w:val="18"/>
        </w:rPr>
        <w:t>Kuraattori päättää harkintansa mukaan, mitä asioita otetaan lisäksi asialistalle. Kuraattorin on kuitenkin otettava asialistalle ne asiat, jotka on osakuntaneuvoston kokouksen päätöksellä päätetty ottaa osakunnan kokouksen käsiteltäviksi.</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b/>
          <w:sz w:val="18"/>
          <w:szCs w:val="18"/>
        </w:rPr>
        <w:t>16 § Puheen johtaminen kokouksissa</w:t>
      </w:r>
    </w:p>
    <w:p w:rsidR="00E05493" w:rsidRDefault="00E05493">
      <w:pPr>
        <w:spacing w:line="280" w:lineRule="exact"/>
        <w:rPr>
          <w:rFonts w:ascii="Trebuchet MS" w:hAnsi="Trebuchet MS"/>
          <w:sz w:val="18"/>
          <w:szCs w:val="18"/>
        </w:rPr>
      </w:pPr>
      <w:r>
        <w:rPr>
          <w:rFonts w:ascii="Trebuchet MS" w:hAnsi="Trebuchet MS"/>
          <w:sz w:val="18"/>
          <w:szCs w:val="18"/>
        </w:rPr>
        <w:t>Puhetta osakunnan kokouksessa johtaa inspehtori tai kuraattori. Jollei kumpikaan heistä ole paikalla,</w:t>
      </w:r>
    </w:p>
    <w:p w:rsidR="00E05493" w:rsidRDefault="00E05493">
      <w:pPr>
        <w:spacing w:line="280" w:lineRule="exact"/>
        <w:rPr>
          <w:rFonts w:ascii="Trebuchet MS" w:hAnsi="Trebuchet MS"/>
          <w:sz w:val="18"/>
          <w:szCs w:val="18"/>
        </w:rPr>
      </w:pPr>
      <w:r>
        <w:rPr>
          <w:rFonts w:ascii="Trebuchet MS" w:hAnsi="Trebuchet MS"/>
          <w:sz w:val="18"/>
          <w:szCs w:val="18"/>
        </w:rPr>
        <w:t>johtaa kokousta varakuraattori. Mikäli kukaan edellä mainituista ei ole paikalla, avaa kokouksen akateemisesti vanhin läsnä oleva osakunnan jäsen, minkä jälkeen toimitetaan puheenjohtajan vaali.</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b/>
          <w:sz w:val="18"/>
          <w:szCs w:val="18"/>
        </w:rPr>
        <w:t>17 § Päätöksenteko</w:t>
      </w:r>
    </w:p>
    <w:p w:rsidR="00E05493" w:rsidRDefault="00E05493">
      <w:pPr>
        <w:spacing w:line="280" w:lineRule="exact"/>
        <w:rPr>
          <w:rFonts w:ascii="Trebuchet MS" w:hAnsi="Trebuchet MS"/>
          <w:sz w:val="18"/>
          <w:szCs w:val="18"/>
        </w:rPr>
      </w:pPr>
      <w:r>
        <w:rPr>
          <w:rFonts w:ascii="Trebuchet MS" w:hAnsi="Trebuchet MS"/>
          <w:sz w:val="18"/>
          <w:szCs w:val="18"/>
        </w:rPr>
        <w:t>Päätöksen tekeminen asiassa, jota käsitellään ensimmäistä kertaa, on siirrettävä seuraavaan kokoukseen, jos kolmasosa kokouksessa äänestäneistä sitä vaatii.</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sz w:val="18"/>
          <w:szCs w:val="18"/>
        </w:rPr>
        <w:t>Asian uudelleen siirtämiseksi vaaditaan yksinkertainen ääntenenemmistö.</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sz w:val="18"/>
          <w:szCs w:val="18"/>
        </w:rPr>
        <w:t>Käsitellessä sellaisia asioita, jotka on käsiteltävä kahdessa perättäisessä kokouksessa, lasketaan perättäisiksi vain varsinaiset kokoukset sekä ko. asiaa käsittelevät ylimääräiset kokoukset. Tällaisten kokousten väli on oltava vähintään viikko.</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sz w:val="18"/>
          <w:szCs w:val="18"/>
        </w:rPr>
        <w:t>Kokouksen kuluessa tehty ehdotus otetaan käsiteltäväksi vain siinä tapauksessa, että sen esille ottamista on kokouksessa kannatettu.</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sz w:val="18"/>
          <w:szCs w:val="18"/>
        </w:rPr>
        <w:t>Kokouksen puheenjohtaja voi kieltää harkitsemattomaksi katsomansa ehdotuksen käsittelemisen. Kieltopäätös on merkittävä pöytäkirjaan.  Jos seuraavassa osakunnan kokouksessa läsnä olevien äänioikeutettujen enemmistö niin vaatii, on asia käsiteltävä.</w:t>
      </w:r>
    </w:p>
    <w:p w:rsidR="00E05493" w:rsidRDefault="00E05493">
      <w:pPr>
        <w:spacing w:line="280" w:lineRule="exact"/>
        <w:rPr>
          <w:rFonts w:ascii="Trebuchet MS" w:hAnsi="Trebuchet MS"/>
          <w:b/>
          <w:sz w:val="18"/>
          <w:szCs w:val="18"/>
        </w:rPr>
      </w:pPr>
    </w:p>
    <w:p w:rsidR="00E05493" w:rsidRDefault="00E05493">
      <w:pPr>
        <w:spacing w:line="280" w:lineRule="exact"/>
        <w:rPr>
          <w:rFonts w:ascii="Trebuchet MS" w:hAnsi="Trebuchet MS"/>
          <w:sz w:val="18"/>
          <w:szCs w:val="18"/>
        </w:rPr>
      </w:pPr>
      <w:r>
        <w:rPr>
          <w:rFonts w:ascii="Trebuchet MS" w:hAnsi="Trebuchet MS"/>
          <w:b/>
          <w:sz w:val="18"/>
          <w:szCs w:val="18"/>
        </w:rPr>
        <w:t>18 § Äänestäminen ja vaalit</w:t>
      </w:r>
    </w:p>
    <w:p w:rsidR="00E05493" w:rsidRDefault="00E05493">
      <w:pPr>
        <w:spacing w:line="280" w:lineRule="exact"/>
        <w:rPr>
          <w:rFonts w:ascii="Trebuchet MS" w:hAnsi="Trebuchet MS"/>
          <w:sz w:val="18"/>
          <w:szCs w:val="18"/>
        </w:rPr>
      </w:pPr>
      <w:r>
        <w:rPr>
          <w:rFonts w:ascii="Trebuchet MS" w:hAnsi="Trebuchet MS"/>
          <w:sz w:val="18"/>
          <w:szCs w:val="18"/>
        </w:rPr>
        <w:t>Äänestys toimitetaan kokouksen puheenjohtajan parhaaksi katsomallaan tavalla. Vaali on kuitenkin toimitettava suljettuna lippuäänestyksenä, mikäli yksikin osakunnan jäsen sitä vaatii.</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sz w:val="18"/>
          <w:szCs w:val="18"/>
        </w:rPr>
        <w:t>Kun vaalissa valitaan vain yksi henkilö, eikä kukaan ehdokkaista saa ehdotonta enemmistöä annetuista äänistä, toimitetaan uusi äänestys kahden eniten ääniä saaneen välillä, jolloin eniten ääniä saanut tulee valituksi. Kun vaalissa valitaan useampi kuin yksi henkilö, valitaan eniten ääniä saaneet.</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sz w:val="18"/>
          <w:szCs w:val="18"/>
        </w:rPr>
        <w:t>Äänten mennessä tasan ratkaisee henkilövaalissa arpa ja muissa äänestyksissä kokouksen puheenjohtajan ääni.</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sz w:val="18"/>
          <w:szCs w:val="18"/>
        </w:rPr>
        <w:t>Äänioikeus on henkilökohtainen.</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b/>
          <w:sz w:val="18"/>
          <w:szCs w:val="18"/>
        </w:rPr>
        <w:t>19 § Pöytäkirja</w:t>
      </w:r>
    </w:p>
    <w:p w:rsidR="00E05493" w:rsidRDefault="00E05493">
      <w:pPr>
        <w:spacing w:line="280" w:lineRule="exact"/>
        <w:rPr>
          <w:rFonts w:ascii="Trebuchet MS" w:hAnsi="Trebuchet MS"/>
          <w:sz w:val="18"/>
          <w:szCs w:val="18"/>
        </w:rPr>
      </w:pPr>
      <w:r>
        <w:rPr>
          <w:rFonts w:ascii="Trebuchet MS" w:hAnsi="Trebuchet MS"/>
          <w:sz w:val="18"/>
          <w:szCs w:val="18"/>
        </w:rPr>
        <w:t>Osakunnan kokouksista on pidettävä pöytäkirjaa, johon merkitään kaikki kokouksen tekemät päätökset sekä tärkeimpien asioiden yhteydessä esitetyt mielipiteet ja niiden esittäjät, mikäli asianomaiset niin vaativat. Puhevaltaisen henkilön lausuma on merkittävä pöytäkirjaan tämän niin vaatiessa. Pöytäkirjaan tulee liittää kokouksen läsnäololista.</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sz w:val="18"/>
          <w:szCs w:val="18"/>
        </w:rPr>
        <w:t>Pöytäkirjaa pitää osakunnan sihteeri, tai hänen ollessa estynyt joku muu kokouksen valitsema osakunnan jäsen.</w:t>
      </w:r>
    </w:p>
    <w:p w:rsidR="00E05493" w:rsidRDefault="00E05493" w:rsidP="00184312">
      <w:pPr>
        <w:spacing w:line="280" w:lineRule="exact"/>
        <w:rPr>
          <w:rFonts w:ascii="Trebuchet MS" w:hAnsi="Trebuchet MS"/>
          <w:sz w:val="18"/>
          <w:szCs w:val="18"/>
        </w:rPr>
      </w:pPr>
      <w:r>
        <w:rPr>
          <w:rFonts w:ascii="Trebuchet MS" w:hAnsi="Trebuchet MS"/>
          <w:sz w:val="18"/>
          <w:szCs w:val="18"/>
        </w:rPr>
        <w:t xml:space="preserve">Pöytäkirjan tarkastaa kaksi kokouksessa läsnä ollutta kokouksen valitsemaa osakunnan jäsentä seuraavaan osakunnan kokoukseen mennessä. Pöytäkirjan on oltava nähtävänä osakunnan </w:t>
      </w:r>
      <w:r w:rsidR="004B0EF6">
        <w:rPr>
          <w:rFonts w:ascii="Trebuchet MS" w:hAnsi="Trebuchet MS"/>
          <w:sz w:val="18"/>
          <w:szCs w:val="18"/>
        </w:rPr>
        <w:t>verkkosivuilla ja</w:t>
      </w:r>
      <w:r w:rsidR="00DF75D3">
        <w:rPr>
          <w:rFonts w:ascii="Trebuchet MS" w:hAnsi="Trebuchet MS"/>
          <w:sz w:val="18"/>
          <w:szCs w:val="18"/>
        </w:rPr>
        <w:t xml:space="preserve">sähköpostilistalla </w:t>
      </w:r>
      <w:r>
        <w:rPr>
          <w:rFonts w:ascii="Trebuchet MS" w:hAnsi="Trebuchet MS"/>
          <w:sz w:val="18"/>
          <w:szCs w:val="18"/>
        </w:rPr>
        <w:t>viikon kuluttua kokouksesta, ja huomautukset pöytäkirjasta on tehtävä seuraavaan osakunnan kokoukseen mennessä kokouksen sihteerille tai pöytäkirjantarkastajille. Pöytäkirjaan on merkittävä tarkastuspaikka ja –aika.</w:t>
      </w:r>
    </w:p>
    <w:p w:rsidR="00E05493" w:rsidRDefault="00E05493">
      <w:pPr>
        <w:spacing w:line="280" w:lineRule="exact"/>
        <w:rPr>
          <w:rFonts w:ascii="Trebuchet MS" w:hAnsi="Trebuchet MS"/>
          <w:sz w:val="18"/>
          <w:szCs w:val="18"/>
        </w:rPr>
      </w:pPr>
    </w:p>
    <w:p w:rsidR="00E05493" w:rsidRDefault="00E05493" w:rsidP="00DF75D3">
      <w:pPr>
        <w:spacing w:line="280" w:lineRule="exact"/>
        <w:rPr>
          <w:rFonts w:ascii="Trebuchet MS" w:hAnsi="Trebuchet MS"/>
          <w:sz w:val="18"/>
          <w:szCs w:val="18"/>
        </w:rPr>
      </w:pPr>
      <w:r>
        <w:rPr>
          <w:rFonts w:ascii="Trebuchet MS" w:hAnsi="Trebuchet MS"/>
          <w:sz w:val="18"/>
          <w:szCs w:val="18"/>
        </w:rPr>
        <w:lastRenderedPageBreak/>
        <w:t>Pöytäkirjanotteet allekirjoittaa kokouksen sihteeri</w:t>
      </w:r>
      <w:r w:rsidR="00DF75D3">
        <w:rPr>
          <w:rFonts w:ascii="Trebuchet MS" w:hAnsi="Trebuchet MS"/>
          <w:sz w:val="18"/>
          <w:szCs w:val="18"/>
        </w:rPr>
        <w:t xml:space="preserve"> ja puheenjohtaja.</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b/>
          <w:sz w:val="18"/>
          <w:szCs w:val="18"/>
        </w:rPr>
        <w:t>20 § Päätöksestä valittaminen</w:t>
      </w:r>
    </w:p>
    <w:p w:rsidR="00E05493" w:rsidRDefault="00E05493">
      <w:pPr>
        <w:spacing w:line="280" w:lineRule="exact"/>
        <w:rPr>
          <w:rFonts w:ascii="Trebuchet MS" w:hAnsi="Trebuchet MS"/>
          <w:sz w:val="18"/>
          <w:szCs w:val="18"/>
        </w:rPr>
      </w:pPr>
      <w:r>
        <w:rPr>
          <w:rFonts w:ascii="Trebuchet MS" w:hAnsi="Trebuchet MS"/>
          <w:sz w:val="18"/>
          <w:szCs w:val="18"/>
        </w:rPr>
        <w:t>Osakunnan kokouksen päätökseen tyytymätön kokouksessa läsnä ollut osakunnan jäsen saa ilmoittaa eriävän mielipiteen pöytäkirjaan otettavaksi välittömästi päätöksenteon jälkeen.</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sz w:val="18"/>
          <w:szCs w:val="18"/>
        </w:rPr>
        <w:t>Osakunnan päätöksestä on oikeutettu valittamaan jokainen sillä perusteella, että hänen yksityistä oikeuttaa on loukattu, ja osakunnan jäsen myös sillä perusteella, että päätös on syntynyt laista, asetuksesta tai säännöistä poikkeavassa järjestyksessä tai menee toimielimen toimivaltaa ulommaksi tai on muuten lain, asetuksen, sääntöjen tai muiden osakuntaa koskevien määräysten vastainen.</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sz w:val="18"/>
          <w:szCs w:val="18"/>
        </w:rPr>
        <w:t>Osakunnan päätökseen tyytymätön asianosainen voi tehdä kirjallisen oikaisuvaatimuksen Helsingin yliopiston osaku</w:t>
      </w:r>
      <w:r w:rsidR="00CD23DF">
        <w:rPr>
          <w:rFonts w:ascii="Trebuchet MS" w:hAnsi="Trebuchet MS"/>
          <w:sz w:val="18"/>
          <w:szCs w:val="18"/>
        </w:rPr>
        <w:t>ntien inspehtorien kokoukselle inspehtorikollegi</w:t>
      </w:r>
      <w:r>
        <w:rPr>
          <w:rFonts w:ascii="Trebuchet MS" w:hAnsi="Trebuchet MS"/>
          <w:sz w:val="18"/>
          <w:szCs w:val="18"/>
        </w:rPr>
        <w:t>, jonka puheenjohtajana toimii pisimpään inspehtorina toiminut professori. Oikaisuvaatimus on tehtävä 30 päivän kuluessa päätöksen tiedoksisaannista. I</w:t>
      </w:r>
      <w:r w:rsidR="00CD23DF">
        <w:rPr>
          <w:rFonts w:ascii="Trebuchet MS" w:hAnsi="Trebuchet MS"/>
          <w:sz w:val="18"/>
          <w:szCs w:val="18"/>
        </w:rPr>
        <w:t>nspehtorikollegi</w:t>
      </w:r>
      <w:r>
        <w:rPr>
          <w:rFonts w:ascii="Trebuchet MS" w:hAnsi="Trebuchet MS"/>
          <w:sz w:val="18"/>
          <w:szCs w:val="18"/>
        </w:rPr>
        <w:t>n päätöksen vahvistaa Helsingin yliopiston rehtori.</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b/>
          <w:sz w:val="18"/>
          <w:szCs w:val="18"/>
        </w:rPr>
        <w:t>21 § Päätöksen muuttaminen</w:t>
      </w:r>
    </w:p>
    <w:p w:rsidR="00E05493" w:rsidRDefault="00E05493">
      <w:pPr>
        <w:spacing w:line="280" w:lineRule="exact"/>
        <w:rPr>
          <w:rFonts w:ascii="Trebuchet MS" w:hAnsi="Trebuchet MS"/>
          <w:sz w:val="18"/>
          <w:szCs w:val="18"/>
        </w:rPr>
      </w:pPr>
      <w:r>
        <w:rPr>
          <w:rFonts w:ascii="Trebuchet MS" w:hAnsi="Trebuchet MS"/>
          <w:sz w:val="18"/>
          <w:szCs w:val="18"/>
        </w:rPr>
        <w:t>Osakunnan kokouksen tekemää päätöstä voidaan muuttaa kuuden kuukauden kuluessa kokouksesta vain, jos muutosesitys hyväksytään osakunnan kokouksessa kahden kolmasosan ääntenenemmistöllä.</w:t>
      </w:r>
    </w:p>
    <w:p w:rsidR="00E05493" w:rsidRDefault="00E05493">
      <w:pPr>
        <w:spacing w:line="280" w:lineRule="exact"/>
        <w:rPr>
          <w:rFonts w:ascii="Trebuchet MS" w:hAnsi="Trebuchet MS"/>
          <w:b/>
          <w:sz w:val="18"/>
          <w:szCs w:val="18"/>
        </w:rPr>
      </w:pPr>
    </w:p>
    <w:p w:rsidR="00E05493" w:rsidRDefault="00E05493">
      <w:pPr>
        <w:spacing w:line="280" w:lineRule="exact"/>
        <w:rPr>
          <w:rFonts w:ascii="Trebuchet MS" w:hAnsi="Trebuchet MS"/>
          <w:b/>
          <w:sz w:val="18"/>
          <w:szCs w:val="18"/>
        </w:rPr>
      </w:pPr>
      <w:r>
        <w:rPr>
          <w:rFonts w:ascii="Trebuchet MS" w:hAnsi="Trebuchet MS"/>
          <w:b/>
          <w:sz w:val="18"/>
          <w:szCs w:val="18"/>
        </w:rPr>
        <w:t>IV Osakuntaneuvosto</w:t>
      </w:r>
      <w:r>
        <w:rPr>
          <w:rFonts w:ascii="Trebuchet MS" w:hAnsi="Trebuchet MS"/>
          <w:b/>
          <w:sz w:val="18"/>
          <w:szCs w:val="18"/>
        </w:rPr>
        <w:fldChar w:fldCharType="begin"/>
      </w:r>
      <w:r>
        <w:instrText xml:space="preserve"> TC "</w:instrText>
      </w:r>
      <w:r>
        <w:rPr>
          <w:rFonts w:ascii="Trebuchet MS" w:hAnsi="Trebuchet MS"/>
          <w:b/>
          <w:sz w:val="18"/>
          <w:szCs w:val="18"/>
        </w:rPr>
        <w:instrText>IV Osakuntaneuvosto</w:instrText>
      </w:r>
      <w:r>
        <w:instrText xml:space="preserve">" \f A \l "1" </w:instrText>
      </w:r>
      <w:r>
        <w:rPr>
          <w:rFonts w:ascii="Trebuchet MS" w:hAnsi="Trebuchet MS"/>
          <w:b/>
          <w:sz w:val="18"/>
          <w:szCs w:val="18"/>
        </w:rPr>
        <w:fldChar w:fldCharType="end"/>
      </w:r>
      <w:r>
        <w:rPr>
          <w:rFonts w:ascii="Trebuchet MS" w:hAnsi="Trebuchet MS"/>
          <w:b/>
          <w:sz w:val="18"/>
          <w:szCs w:val="18"/>
        </w:rPr>
        <w:fldChar w:fldCharType="begin"/>
      </w:r>
      <w:r>
        <w:instrText xml:space="preserve"> TC "</w:instrText>
      </w:r>
      <w:bookmarkStart w:id="27" w:name="_Toc41546394"/>
      <w:bookmarkStart w:id="28" w:name="_Toc41546456"/>
      <w:bookmarkStart w:id="29" w:name="_Toc41546499"/>
      <w:bookmarkStart w:id="30" w:name="_Toc41546523"/>
      <w:bookmarkStart w:id="31" w:name="_Toc41546584"/>
      <w:bookmarkStart w:id="32" w:name="_Toc41546655"/>
      <w:bookmarkStart w:id="33" w:name="_Toc41546688"/>
      <w:r>
        <w:rPr>
          <w:rFonts w:ascii="Trebuchet MS" w:hAnsi="Trebuchet MS"/>
          <w:b/>
          <w:sz w:val="18"/>
          <w:szCs w:val="18"/>
        </w:rPr>
        <w:instrText>IV Osakuntaneuvosto</w:instrText>
      </w:r>
      <w:bookmarkEnd w:id="27"/>
      <w:bookmarkEnd w:id="28"/>
      <w:bookmarkEnd w:id="29"/>
      <w:bookmarkEnd w:id="30"/>
      <w:bookmarkEnd w:id="31"/>
      <w:bookmarkEnd w:id="32"/>
      <w:bookmarkEnd w:id="33"/>
      <w:r>
        <w:instrText xml:space="preserve">" \f C \l "1" </w:instrText>
      </w:r>
      <w:r>
        <w:rPr>
          <w:rFonts w:ascii="Trebuchet MS" w:hAnsi="Trebuchet MS"/>
          <w:b/>
          <w:sz w:val="18"/>
          <w:szCs w:val="18"/>
        </w:rPr>
        <w:fldChar w:fldCharType="end"/>
      </w:r>
    </w:p>
    <w:p w:rsidR="00E05493" w:rsidRDefault="00E05493">
      <w:pPr>
        <w:spacing w:line="280" w:lineRule="exact"/>
        <w:rPr>
          <w:rFonts w:ascii="Trebuchet MS" w:hAnsi="Trebuchet MS"/>
          <w:b/>
          <w:sz w:val="18"/>
          <w:szCs w:val="18"/>
        </w:rPr>
      </w:pPr>
    </w:p>
    <w:p w:rsidR="00E05493" w:rsidRDefault="00E05493">
      <w:pPr>
        <w:spacing w:line="280" w:lineRule="exact"/>
        <w:rPr>
          <w:rFonts w:ascii="Trebuchet MS" w:hAnsi="Trebuchet MS"/>
          <w:sz w:val="18"/>
          <w:szCs w:val="18"/>
        </w:rPr>
      </w:pPr>
      <w:r>
        <w:rPr>
          <w:rFonts w:ascii="Trebuchet MS" w:hAnsi="Trebuchet MS"/>
          <w:b/>
          <w:sz w:val="18"/>
          <w:szCs w:val="18"/>
        </w:rPr>
        <w:t>22 § Osakuntaneuvosto</w:t>
      </w:r>
    </w:p>
    <w:p w:rsidR="00E05493" w:rsidRDefault="00E05493">
      <w:pPr>
        <w:spacing w:line="280" w:lineRule="exact"/>
        <w:rPr>
          <w:rFonts w:ascii="Trebuchet MS" w:hAnsi="Trebuchet MS"/>
          <w:sz w:val="18"/>
          <w:szCs w:val="18"/>
        </w:rPr>
      </w:pPr>
      <w:r>
        <w:rPr>
          <w:rFonts w:ascii="Trebuchet MS" w:hAnsi="Trebuchet MS"/>
          <w:sz w:val="18"/>
          <w:szCs w:val="18"/>
        </w:rPr>
        <w:t>Osakuntaneuvoston tehtävänä on valmistella osakunnan kokoukselle esiteltävät asiat ja valvoa osakunnan taloutta.</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sz w:val="18"/>
          <w:szCs w:val="18"/>
        </w:rPr>
        <w:t>Osakuntaneuvoston jäseniä ovat kuraattori puheenjohtajana, varakuraattori varapuheenjohtajana, toiminnanohjaaja, sihteeri, emäntä, isäntä</w:t>
      </w:r>
      <w:r w:rsidR="006E10B6">
        <w:rPr>
          <w:rFonts w:ascii="Trebuchet MS" w:hAnsi="Trebuchet MS"/>
          <w:sz w:val="18"/>
          <w:szCs w:val="18"/>
        </w:rPr>
        <w:t>,</w:t>
      </w:r>
      <w:r>
        <w:rPr>
          <w:rFonts w:ascii="Trebuchet MS" w:hAnsi="Trebuchet MS"/>
          <w:sz w:val="18"/>
          <w:szCs w:val="18"/>
        </w:rPr>
        <w:t>taloudenhoitaja</w:t>
      </w:r>
      <w:r w:rsidR="006E10B6">
        <w:rPr>
          <w:rFonts w:ascii="Trebuchet MS" w:hAnsi="Trebuchet MS"/>
          <w:sz w:val="18"/>
          <w:szCs w:val="18"/>
        </w:rPr>
        <w:t xml:space="preserve">, </w:t>
      </w:r>
      <w:r w:rsidR="00291207">
        <w:rPr>
          <w:rFonts w:ascii="Trebuchet MS" w:hAnsi="Trebuchet MS"/>
          <w:sz w:val="18"/>
          <w:szCs w:val="18"/>
        </w:rPr>
        <w:t>koulutusneuvos, tiedotusneuvos, ulkoasiainneuvos sekä huoneistoneuvos</w:t>
      </w:r>
      <w:r>
        <w:rPr>
          <w:rFonts w:ascii="Trebuchet MS" w:hAnsi="Trebuchet MS"/>
          <w:sz w:val="18"/>
          <w:szCs w:val="18"/>
        </w:rPr>
        <w:t xml:space="preserve"> </w:t>
      </w:r>
    </w:p>
    <w:p w:rsidR="00E05493" w:rsidRDefault="00291207">
      <w:pPr>
        <w:spacing w:line="280" w:lineRule="exact"/>
        <w:rPr>
          <w:rFonts w:ascii="Trebuchet MS" w:hAnsi="Trebuchet MS"/>
          <w:sz w:val="18"/>
          <w:szCs w:val="18"/>
        </w:rPr>
      </w:pPr>
      <w:r>
        <w:rPr>
          <w:rFonts w:ascii="Trebuchet MS" w:hAnsi="Trebuchet MS"/>
          <w:sz w:val="18"/>
          <w:szCs w:val="18"/>
        </w:rPr>
        <w:t>Neuvoston virkailijoiden</w:t>
      </w:r>
      <w:r w:rsidR="00E05493">
        <w:rPr>
          <w:rFonts w:ascii="Trebuchet MS" w:hAnsi="Trebuchet MS"/>
          <w:sz w:val="18"/>
          <w:szCs w:val="18"/>
        </w:rPr>
        <w:t>tehtävistä määrätään tarkemmin näiden sääntöjen 2</w:t>
      </w:r>
      <w:r w:rsidR="006E10B6">
        <w:rPr>
          <w:rFonts w:ascii="Trebuchet MS" w:hAnsi="Trebuchet MS"/>
          <w:sz w:val="18"/>
          <w:szCs w:val="18"/>
        </w:rPr>
        <w:t>7</w:t>
      </w:r>
      <w:r w:rsidR="00E05493">
        <w:rPr>
          <w:rFonts w:ascii="Trebuchet MS" w:hAnsi="Trebuchet MS"/>
          <w:sz w:val="18"/>
          <w:szCs w:val="18"/>
        </w:rPr>
        <w:t xml:space="preserve"> §:ssä sekä ohjesäännöissä.</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sz w:val="18"/>
          <w:szCs w:val="18"/>
        </w:rPr>
        <w:t>Osakuntaneuvosto voi tarvittaessa jakaantua valiokuntiin ja siirtää toimialaansa kuuluvan asian valiokunnan valmisteltavaksi.</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sz w:val="18"/>
          <w:szCs w:val="18"/>
        </w:rPr>
        <w:t>Osakuntaneuvosto valitaan osakunnan vaalikokouksessa. Osakuntaneuvoston toimikausi on kalenterivuosi.</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b/>
          <w:sz w:val="18"/>
          <w:szCs w:val="18"/>
        </w:rPr>
        <w:t>23 § Osakuntaneuvoston kokoukset</w:t>
      </w:r>
    </w:p>
    <w:p w:rsidR="00E05493" w:rsidRDefault="00E05493">
      <w:pPr>
        <w:spacing w:line="280" w:lineRule="exact"/>
        <w:rPr>
          <w:rFonts w:ascii="Trebuchet MS" w:hAnsi="Trebuchet MS"/>
          <w:sz w:val="18"/>
          <w:szCs w:val="18"/>
        </w:rPr>
      </w:pPr>
      <w:r>
        <w:rPr>
          <w:rFonts w:ascii="Trebuchet MS" w:hAnsi="Trebuchet MS"/>
          <w:sz w:val="18"/>
          <w:szCs w:val="18"/>
        </w:rPr>
        <w:t>Osakuntaneuvosto kokoontuu lukukausien aikana kuraattorin tai tämän ollessa estynyt, varakuraattorin kutsusta vähintään kerran kolmessa viikossa. Jos osakuntaneuvoston jäsen on estynyt saapumasta kokoukseen, hän on velvollinen ilmoittamaan siitä kuraattorille tai varakuraattorille.</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sz w:val="18"/>
          <w:szCs w:val="18"/>
        </w:rPr>
        <w:t>Puhetta osakuntaneuvoston kokouksissa johtaa kuraattori tai tämän ollessa estynyt varakuraattori.</w:t>
      </w:r>
    </w:p>
    <w:p w:rsidR="00E05493" w:rsidRDefault="00E05493">
      <w:pPr>
        <w:spacing w:line="280" w:lineRule="exact"/>
        <w:rPr>
          <w:rFonts w:ascii="Trebuchet MS" w:hAnsi="Trebuchet MS"/>
          <w:sz w:val="18"/>
          <w:szCs w:val="18"/>
        </w:rPr>
      </w:pPr>
      <w:r>
        <w:rPr>
          <w:rFonts w:ascii="Trebuchet MS" w:hAnsi="Trebuchet MS"/>
          <w:sz w:val="18"/>
          <w:szCs w:val="18"/>
        </w:rPr>
        <w:t>Osakuntaneuvoston kokouksissa on äänioikeus kaikilla osakuntaneuvoston jäsenillä ja läsnäolo-oikeus kaikilla osakunnan jäsenillä. Puheenjohtaja voi harkintansa mukaan myöntää puheoikeuden läsnäolijoille. Osakuntaneuvosto voi pyytää kuultavakseen osakunnan virkailijoita sekä asiantuntijoita.</w:t>
      </w:r>
    </w:p>
    <w:p w:rsidR="00E05493" w:rsidRDefault="00E05493">
      <w:pPr>
        <w:spacing w:line="280" w:lineRule="exact"/>
        <w:rPr>
          <w:rFonts w:ascii="Trebuchet MS" w:hAnsi="Trebuchet MS"/>
          <w:sz w:val="18"/>
          <w:szCs w:val="18"/>
        </w:rPr>
      </w:pPr>
      <w:r>
        <w:rPr>
          <w:rFonts w:ascii="Trebuchet MS" w:hAnsi="Trebuchet MS"/>
          <w:sz w:val="18"/>
          <w:szCs w:val="18"/>
        </w:rPr>
        <w:t>Osakuntaneuvosto on päätösvaltainen, kun kuraattorin tai varakuraattorin lisäksi viisi osakuntaneuvoston jäsentä on läsnä.</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sz w:val="18"/>
          <w:szCs w:val="18"/>
        </w:rPr>
        <w:t>Osakuntaneuvoston kokouksista on pidettävä pöytäkirjaa, johon merkitään kaikki kokouksen tekemät päätökset sekä tärkeimpien asioiden yhteydessä esitetyt mielipiteet ja niiden esittäjät, mikäli asianomaiset niin vaativat. Puhevaltaisen henkilön lausuma on merkittävä pöytäkirjaan tämän niin vaatiessa.</w:t>
      </w:r>
    </w:p>
    <w:p w:rsidR="00E05493" w:rsidRDefault="00E05493">
      <w:pPr>
        <w:spacing w:line="280" w:lineRule="exact"/>
        <w:rPr>
          <w:rFonts w:ascii="Trebuchet MS" w:hAnsi="Trebuchet MS"/>
          <w:sz w:val="18"/>
          <w:szCs w:val="18"/>
        </w:rPr>
      </w:pPr>
      <w:r>
        <w:rPr>
          <w:rFonts w:ascii="Trebuchet MS" w:hAnsi="Trebuchet MS"/>
          <w:sz w:val="18"/>
          <w:szCs w:val="18"/>
        </w:rPr>
        <w:t xml:space="preserve">Osakunnan sihteeri, tai hänen ollessa estynyt joku muu kokouksen valitsema osakunnan jäsen, pitää osakuntaneuvoston kokouksissa pöytäkirjaa, johon sisältyy läsnäololista. Pöytäkirja tarkastetaan seuraavassa osakuntaneuvoston kokouksessa, minkä jälkeen se on </w:t>
      </w:r>
      <w:r w:rsidR="007B4B2D">
        <w:rPr>
          <w:rFonts w:ascii="Trebuchet MS" w:hAnsi="Trebuchet MS"/>
          <w:sz w:val="18"/>
          <w:szCs w:val="18"/>
        </w:rPr>
        <w:t>pyydettäessä saataviss</w:t>
      </w:r>
      <w:r w:rsidR="004B0EF6">
        <w:rPr>
          <w:rFonts w:ascii="Trebuchet MS" w:hAnsi="Trebuchet MS"/>
          <w:sz w:val="18"/>
          <w:szCs w:val="18"/>
        </w:rPr>
        <w:t>a osakunnan sihteeriltä</w:t>
      </w:r>
      <w:r>
        <w:rPr>
          <w:rFonts w:ascii="Trebuchet MS" w:hAnsi="Trebuchet MS"/>
          <w:sz w:val="18"/>
          <w:szCs w:val="18"/>
        </w:rPr>
        <w:t>.</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sz w:val="18"/>
          <w:szCs w:val="18"/>
        </w:rPr>
        <w:lastRenderedPageBreak/>
        <w:t>Osakuntaneuvoston asialistan laatii kokouksen puheenjohtaja harkintansa mukaan.</w:t>
      </w:r>
    </w:p>
    <w:p w:rsidR="00E05493" w:rsidRDefault="00E05493">
      <w:pPr>
        <w:spacing w:line="280" w:lineRule="exact"/>
        <w:rPr>
          <w:rFonts w:ascii="Trebuchet MS" w:hAnsi="Trebuchet MS"/>
          <w:sz w:val="18"/>
          <w:szCs w:val="18"/>
        </w:rPr>
      </w:pPr>
      <w:r>
        <w:rPr>
          <w:rFonts w:ascii="Trebuchet MS" w:hAnsi="Trebuchet MS"/>
          <w:sz w:val="18"/>
          <w:szCs w:val="18"/>
        </w:rPr>
        <w:t>Osakuntaneuvostossa äänestetään näiden sääntöjen 18§ mukaan.</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b/>
          <w:sz w:val="18"/>
          <w:szCs w:val="18"/>
        </w:rPr>
        <w:t>2</w:t>
      </w:r>
      <w:r w:rsidR="00CD23DF">
        <w:rPr>
          <w:rFonts w:ascii="Trebuchet MS" w:hAnsi="Trebuchet MS"/>
          <w:b/>
          <w:sz w:val="18"/>
          <w:szCs w:val="18"/>
        </w:rPr>
        <w:t>4</w:t>
      </w:r>
      <w:r>
        <w:rPr>
          <w:rFonts w:ascii="Trebuchet MS" w:hAnsi="Trebuchet MS"/>
          <w:b/>
          <w:sz w:val="18"/>
          <w:szCs w:val="18"/>
        </w:rPr>
        <w:t xml:space="preserve"> § Asian siirtäminen osakunnan kokouksen käsiteltäväksi</w:t>
      </w:r>
    </w:p>
    <w:p w:rsidR="00E05493" w:rsidRDefault="00E05493">
      <w:pPr>
        <w:spacing w:line="280" w:lineRule="exact"/>
        <w:rPr>
          <w:rFonts w:ascii="Trebuchet MS" w:hAnsi="Trebuchet MS"/>
          <w:sz w:val="18"/>
          <w:szCs w:val="18"/>
        </w:rPr>
      </w:pPr>
      <w:r>
        <w:rPr>
          <w:rFonts w:ascii="Trebuchet MS" w:hAnsi="Trebuchet MS"/>
          <w:sz w:val="18"/>
          <w:szCs w:val="18"/>
        </w:rPr>
        <w:t>Osakuntaneuvoston käsiteltävänä oleva asia on siirrettävä osakunnan kokouksen päätettäväksi, jos kolme osakuntaneuvoston jäsentä sitä osakuntaneuvoston kokouksessa vaatii.</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b/>
          <w:sz w:val="18"/>
          <w:szCs w:val="18"/>
        </w:rPr>
      </w:pPr>
      <w:r>
        <w:rPr>
          <w:rFonts w:ascii="Trebuchet MS" w:hAnsi="Trebuchet MS"/>
          <w:b/>
          <w:sz w:val="18"/>
          <w:szCs w:val="18"/>
        </w:rPr>
        <w:t>V Virkailijat ja toimikunnat</w:t>
      </w:r>
      <w:r>
        <w:rPr>
          <w:rFonts w:ascii="Trebuchet MS" w:hAnsi="Trebuchet MS"/>
          <w:b/>
          <w:sz w:val="18"/>
          <w:szCs w:val="18"/>
        </w:rPr>
        <w:fldChar w:fldCharType="begin"/>
      </w:r>
      <w:r>
        <w:instrText xml:space="preserve"> TC "</w:instrText>
      </w:r>
      <w:r>
        <w:rPr>
          <w:rFonts w:ascii="Trebuchet MS" w:hAnsi="Trebuchet MS"/>
          <w:b/>
          <w:sz w:val="18"/>
          <w:szCs w:val="18"/>
        </w:rPr>
        <w:instrText>V Virkailijat ja toimikunnat</w:instrText>
      </w:r>
      <w:r>
        <w:instrText xml:space="preserve">" \f A \l "1" </w:instrText>
      </w:r>
      <w:r>
        <w:rPr>
          <w:rFonts w:ascii="Trebuchet MS" w:hAnsi="Trebuchet MS"/>
          <w:b/>
          <w:sz w:val="18"/>
          <w:szCs w:val="18"/>
        </w:rPr>
        <w:fldChar w:fldCharType="end"/>
      </w:r>
      <w:r>
        <w:rPr>
          <w:rFonts w:ascii="Trebuchet MS" w:hAnsi="Trebuchet MS"/>
          <w:b/>
          <w:sz w:val="18"/>
          <w:szCs w:val="18"/>
        </w:rPr>
        <w:fldChar w:fldCharType="begin"/>
      </w:r>
      <w:r>
        <w:instrText xml:space="preserve"> TC "</w:instrText>
      </w:r>
      <w:bookmarkStart w:id="34" w:name="_Toc41546457"/>
      <w:bookmarkStart w:id="35" w:name="_Toc41546500"/>
      <w:bookmarkStart w:id="36" w:name="_Toc41546524"/>
      <w:bookmarkStart w:id="37" w:name="_Toc41546585"/>
      <w:bookmarkStart w:id="38" w:name="_Toc41546656"/>
      <w:bookmarkStart w:id="39" w:name="_Toc41546689"/>
      <w:r>
        <w:rPr>
          <w:rFonts w:ascii="Trebuchet MS" w:hAnsi="Trebuchet MS"/>
          <w:b/>
          <w:sz w:val="18"/>
          <w:szCs w:val="18"/>
        </w:rPr>
        <w:instrText>V Virkailijat ja toimikunnat</w:instrText>
      </w:r>
      <w:bookmarkEnd w:id="34"/>
      <w:bookmarkEnd w:id="35"/>
      <w:bookmarkEnd w:id="36"/>
      <w:bookmarkEnd w:id="37"/>
      <w:bookmarkEnd w:id="38"/>
      <w:bookmarkEnd w:id="39"/>
      <w:r>
        <w:instrText xml:space="preserve">" \f C \l "1" </w:instrText>
      </w:r>
      <w:r>
        <w:rPr>
          <w:rFonts w:ascii="Trebuchet MS" w:hAnsi="Trebuchet MS"/>
          <w:b/>
          <w:sz w:val="18"/>
          <w:szCs w:val="18"/>
        </w:rPr>
        <w:fldChar w:fldCharType="end"/>
      </w:r>
    </w:p>
    <w:p w:rsidR="00E05493" w:rsidRDefault="00E05493">
      <w:pPr>
        <w:spacing w:line="280" w:lineRule="exact"/>
        <w:rPr>
          <w:rFonts w:ascii="Trebuchet MS" w:hAnsi="Trebuchet MS"/>
          <w:b/>
          <w:sz w:val="18"/>
          <w:szCs w:val="18"/>
        </w:rPr>
      </w:pPr>
    </w:p>
    <w:p w:rsidR="00E05493" w:rsidRDefault="00AC67B2">
      <w:pPr>
        <w:spacing w:line="280" w:lineRule="exact"/>
        <w:rPr>
          <w:rFonts w:ascii="Trebuchet MS" w:hAnsi="Trebuchet MS"/>
          <w:sz w:val="18"/>
          <w:szCs w:val="18"/>
        </w:rPr>
      </w:pPr>
      <w:r>
        <w:rPr>
          <w:rFonts w:ascii="Trebuchet MS" w:hAnsi="Trebuchet MS"/>
          <w:b/>
          <w:sz w:val="18"/>
          <w:szCs w:val="18"/>
        </w:rPr>
        <w:t>25</w:t>
      </w:r>
      <w:r w:rsidR="00E05493">
        <w:rPr>
          <w:rFonts w:ascii="Trebuchet MS" w:hAnsi="Trebuchet MS"/>
          <w:b/>
          <w:sz w:val="18"/>
          <w:szCs w:val="18"/>
        </w:rPr>
        <w:t xml:space="preserve"> § Osakunnan virkailijat</w:t>
      </w:r>
    </w:p>
    <w:p w:rsidR="00E05493" w:rsidRDefault="00E05493">
      <w:pPr>
        <w:spacing w:line="280" w:lineRule="exact"/>
        <w:rPr>
          <w:rFonts w:ascii="Trebuchet MS" w:hAnsi="Trebuchet MS"/>
          <w:sz w:val="18"/>
          <w:szCs w:val="18"/>
        </w:rPr>
      </w:pPr>
      <w:r>
        <w:rPr>
          <w:rFonts w:ascii="Trebuchet MS" w:hAnsi="Trebuchet MS"/>
          <w:sz w:val="18"/>
          <w:szCs w:val="18"/>
        </w:rPr>
        <w:t>Osakunnan varsinaisia virkailijoita ovat</w:t>
      </w:r>
    </w:p>
    <w:p w:rsidR="00E05493" w:rsidRDefault="00E05493">
      <w:pPr>
        <w:spacing w:line="280" w:lineRule="exact"/>
        <w:rPr>
          <w:rFonts w:ascii="Trebuchet MS" w:hAnsi="Trebuchet MS"/>
          <w:sz w:val="18"/>
          <w:szCs w:val="18"/>
        </w:rPr>
      </w:pPr>
      <w:r>
        <w:rPr>
          <w:rFonts w:ascii="Trebuchet MS" w:hAnsi="Trebuchet MS"/>
          <w:sz w:val="18"/>
          <w:szCs w:val="18"/>
        </w:rPr>
        <w:t>1) varakuraattori</w:t>
      </w:r>
    </w:p>
    <w:p w:rsidR="00E05493" w:rsidRDefault="00E05493">
      <w:pPr>
        <w:spacing w:line="280" w:lineRule="exact"/>
        <w:rPr>
          <w:rFonts w:ascii="Trebuchet MS" w:hAnsi="Trebuchet MS"/>
          <w:sz w:val="18"/>
          <w:szCs w:val="18"/>
        </w:rPr>
      </w:pPr>
      <w:r>
        <w:rPr>
          <w:rFonts w:ascii="Trebuchet MS" w:hAnsi="Trebuchet MS"/>
          <w:sz w:val="18"/>
          <w:szCs w:val="18"/>
        </w:rPr>
        <w:t>2) taloudenhoitaja</w:t>
      </w:r>
    </w:p>
    <w:p w:rsidR="00E05493" w:rsidRDefault="00E05493">
      <w:pPr>
        <w:spacing w:line="280" w:lineRule="exact"/>
        <w:rPr>
          <w:rFonts w:ascii="Trebuchet MS" w:hAnsi="Trebuchet MS"/>
          <w:sz w:val="18"/>
          <w:szCs w:val="18"/>
        </w:rPr>
      </w:pPr>
      <w:r>
        <w:rPr>
          <w:rFonts w:ascii="Trebuchet MS" w:hAnsi="Trebuchet MS"/>
          <w:sz w:val="18"/>
          <w:szCs w:val="18"/>
        </w:rPr>
        <w:t>3) sihteeri</w:t>
      </w:r>
    </w:p>
    <w:p w:rsidR="00E05493" w:rsidRDefault="00E05493">
      <w:pPr>
        <w:spacing w:line="280" w:lineRule="exact"/>
        <w:rPr>
          <w:rFonts w:ascii="Trebuchet MS" w:hAnsi="Trebuchet MS"/>
          <w:sz w:val="18"/>
          <w:szCs w:val="18"/>
        </w:rPr>
      </w:pPr>
      <w:r>
        <w:rPr>
          <w:rFonts w:ascii="Trebuchet MS" w:hAnsi="Trebuchet MS"/>
          <w:sz w:val="18"/>
          <w:szCs w:val="18"/>
        </w:rPr>
        <w:t>4) toiminnanohjaaja</w:t>
      </w:r>
    </w:p>
    <w:p w:rsidR="00E05493" w:rsidRDefault="00E05493">
      <w:pPr>
        <w:spacing w:line="280" w:lineRule="exact"/>
        <w:rPr>
          <w:rFonts w:ascii="Trebuchet MS" w:hAnsi="Trebuchet MS"/>
          <w:sz w:val="18"/>
          <w:szCs w:val="18"/>
        </w:rPr>
      </w:pPr>
      <w:r>
        <w:rPr>
          <w:rFonts w:ascii="Trebuchet MS" w:hAnsi="Trebuchet MS"/>
          <w:sz w:val="18"/>
          <w:szCs w:val="18"/>
        </w:rPr>
        <w:t>5) emäntä</w:t>
      </w:r>
    </w:p>
    <w:p w:rsidR="00E05493" w:rsidRDefault="00E05493">
      <w:pPr>
        <w:spacing w:line="280" w:lineRule="exact"/>
        <w:rPr>
          <w:rFonts w:ascii="Trebuchet MS" w:hAnsi="Trebuchet MS"/>
          <w:sz w:val="18"/>
          <w:szCs w:val="18"/>
        </w:rPr>
      </w:pPr>
      <w:r>
        <w:rPr>
          <w:rFonts w:ascii="Trebuchet MS" w:hAnsi="Trebuchet MS"/>
          <w:sz w:val="18"/>
          <w:szCs w:val="18"/>
        </w:rPr>
        <w:t>6) isäntä</w:t>
      </w:r>
    </w:p>
    <w:p w:rsidR="00E05493" w:rsidRDefault="00E05493">
      <w:pPr>
        <w:spacing w:line="280" w:lineRule="exact"/>
        <w:rPr>
          <w:rFonts w:ascii="Trebuchet MS" w:hAnsi="Trebuchet MS"/>
          <w:sz w:val="18"/>
          <w:szCs w:val="18"/>
        </w:rPr>
      </w:pPr>
      <w:r>
        <w:rPr>
          <w:rFonts w:ascii="Trebuchet MS" w:hAnsi="Trebuchet MS"/>
          <w:sz w:val="18"/>
          <w:szCs w:val="18"/>
        </w:rPr>
        <w:t xml:space="preserve">7) </w:t>
      </w:r>
      <w:r w:rsidR="00291207">
        <w:rPr>
          <w:rFonts w:ascii="Trebuchet MS" w:hAnsi="Trebuchet MS"/>
          <w:sz w:val="18"/>
          <w:szCs w:val="18"/>
        </w:rPr>
        <w:t>koulutusneuvos</w:t>
      </w:r>
    </w:p>
    <w:p w:rsidR="00291207" w:rsidRDefault="00291207">
      <w:pPr>
        <w:spacing w:line="280" w:lineRule="exact"/>
        <w:rPr>
          <w:rFonts w:ascii="Trebuchet MS" w:hAnsi="Trebuchet MS"/>
          <w:sz w:val="18"/>
          <w:szCs w:val="18"/>
        </w:rPr>
      </w:pPr>
      <w:r>
        <w:rPr>
          <w:rFonts w:ascii="Trebuchet MS" w:hAnsi="Trebuchet MS"/>
          <w:sz w:val="18"/>
          <w:szCs w:val="18"/>
        </w:rPr>
        <w:t>8) tiedotusneuvos</w:t>
      </w:r>
    </w:p>
    <w:p w:rsidR="00291207" w:rsidRDefault="00291207">
      <w:pPr>
        <w:spacing w:line="280" w:lineRule="exact"/>
        <w:rPr>
          <w:rFonts w:ascii="Trebuchet MS" w:hAnsi="Trebuchet MS"/>
          <w:sz w:val="18"/>
          <w:szCs w:val="18"/>
        </w:rPr>
      </w:pPr>
      <w:r>
        <w:rPr>
          <w:rFonts w:ascii="Trebuchet MS" w:hAnsi="Trebuchet MS"/>
          <w:sz w:val="18"/>
          <w:szCs w:val="18"/>
        </w:rPr>
        <w:t>9) ulkoasiainneuvos</w:t>
      </w:r>
    </w:p>
    <w:p w:rsidR="00291207" w:rsidRDefault="00291207">
      <w:pPr>
        <w:spacing w:line="280" w:lineRule="exact"/>
        <w:rPr>
          <w:rFonts w:ascii="Trebuchet MS" w:hAnsi="Trebuchet MS"/>
          <w:sz w:val="18"/>
          <w:szCs w:val="18"/>
        </w:rPr>
      </w:pPr>
      <w:r>
        <w:rPr>
          <w:rFonts w:ascii="Trebuchet MS" w:hAnsi="Trebuchet MS"/>
          <w:sz w:val="18"/>
          <w:szCs w:val="18"/>
        </w:rPr>
        <w:t>10) huoneistoneuvos</w:t>
      </w:r>
    </w:p>
    <w:p w:rsidR="00E05493" w:rsidRDefault="00291207">
      <w:pPr>
        <w:spacing w:line="280" w:lineRule="exact"/>
        <w:rPr>
          <w:rFonts w:ascii="Trebuchet MS" w:hAnsi="Trebuchet MS"/>
          <w:sz w:val="18"/>
          <w:szCs w:val="18"/>
        </w:rPr>
      </w:pPr>
      <w:r>
        <w:rPr>
          <w:rFonts w:ascii="Trebuchet MS" w:hAnsi="Trebuchet MS"/>
          <w:sz w:val="18"/>
          <w:szCs w:val="18"/>
        </w:rPr>
        <w:t>11</w:t>
      </w:r>
      <w:r w:rsidR="00E05493">
        <w:rPr>
          <w:rFonts w:ascii="Trebuchet MS" w:hAnsi="Trebuchet MS"/>
          <w:sz w:val="18"/>
          <w:szCs w:val="18"/>
        </w:rPr>
        <w:t>) ulkoasia</w:t>
      </w:r>
      <w:r w:rsidR="00DB7083">
        <w:rPr>
          <w:rFonts w:ascii="Trebuchet MS" w:hAnsi="Trebuchet MS"/>
          <w:sz w:val="18"/>
          <w:szCs w:val="18"/>
        </w:rPr>
        <w:t>i</w:t>
      </w:r>
      <w:r w:rsidR="00E05493">
        <w:rPr>
          <w:rFonts w:ascii="Trebuchet MS" w:hAnsi="Trebuchet MS"/>
          <w:sz w:val="18"/>
          <w:szCs w:val="18"/>
        </w:rPr>
        <w:t>nsihteeri</w:t>
      </w:r>
    </w:p>
    <w:p w:rsidR="00E05493" w:rsidRDefault="00291207">
      <w:pPr>
        <w:spacing w:line="280" w:lineRule="exact"/>
        <w:rPr>
          <w:rFonts w:ascii="Trebuchet MS" w:hAnsi="Trebuchet MS"/>
          <w:sz w:val="18"/>
          <w:szCs w:val="18"/>
        </w:rPr>
      </w:pPr>
      <w:r>
        <w:rPr>
          <w:rFonts w:ascii="Trebuchet MS" w:hAnsi="Trebuchet MS"/>
          <w:sz w:val="18"/>
          <w:szCs w:val="18"/>
        </w:rPr>
        <w:t>12</w:t>
      </w:r>
      <w:r w:rsidR="00E05493">
        <w:rPr>
          <w:rFonts w:ascii="Trebuchet MS" w:hAnsi="Trebuchet MS"/>
          <w:sz w:val="18"/>
          <w:szCs w:val="18"/>
        </w:rPr>
        <w:t>) järjestösihteeri</w:t>
      </w:r>
    </w:p>
    <w:p w:rsidR="00E05493" w:rsidRDefault="00291207">
      <w:pPr>
        <w:spacing w:line="280" w:lineRule="exact"/>
        <w:rPr>
          <w:rFonts w:ascii="Trebuchet MS" w:hAnsi="Trebuchet MS"/>
          <w:sz w:val="18"/>
          <w:szCs w:val="18"/>
        </w:rPr>
      </w:pPr>
      <w:r>
        <w:rPr>
          <w:rFonts w:ascii="Trebuchet MS" w:hAnsi="Trebuchet MS"/>
          <w:sz w:val="18"/>
          <w:szCs w:val="18"/>
        </w:rPr>
        <w:t>13</w:t>
      </w:r>
      <w:r w:rsidR="00E05493">
        <w:rPr>
          <w:rFonts w:ascii="Trebuchet MS" w:hAnsi="Trebuchet MS"/>
          <w:sz w:val="18"/>
          <w:szCs w:val="18"/>
        </w:rPr>
        <w:t>) maakuntasihteeri</w:t>
      </w:r>
    </w:p>
    <w:p w:rsidR="00E05493" w:rsidRDefault="00291207">
      <w:pPr>
        <w:spacing w:line="280" w:lineRule="exact"/>
        <w:rPr>
          <w:rFonts w:ascii="Trebuchet MS" w:hAnsi="Trebuchet MS"/>
          <w:sz w:val="18"/>
          <w:szCs w:val="18"/>
        </w:rPr>
      </w:pPr>
      <w:r>
        <w:rPr>
          <w:rFonts w:ascii="Trebuchet MS" w:hAnsi="Trebuchet MS"/>
          <w:sz w:val="18"/>
          <w:szCs w:val="18"/>
        </w:rPr>
        <w:t>14</w:t>
      </w:r>
      <w:r w:rsidR="00E05493">
        <w:rPr>
          <w:rFonts w:ascii="Trebuchet MS" w:hAnsi="Trebuchet MS"/>
          <w:sz w:val="18"/>
          <w:szCs w:val="18"/>
        </w:rPr>
        <w:t>) seniorisihteeri</w:t>
      </w:r>
    </w:p>
    <w:p w:rsidR="00E05493" w:rsidRDefault="00291207">
      <w:pPr>
        <w:spacing w:line="280" w:lineRule="exact"/>
        <w:rPr>
          <w:rFonts w:ascii="Trebuchet MS" w:hAnsi="Trebuchet MS"/>
          <w:sz w:val="18"/>
          <w:szCs w:val="18"/>
        </w:rPr>
      </w:pPr>
      <w:r>
        <w:rPr>
          <w:rFonts w:ascii="Trebuchet MS" w:hAnsi="Trebuchet MS"/>
          <w:sz w:val="18"/>
          <w:szCs w:val="18"/>
        </w:rPr>
        <w:t>15</w:t>
      </w:r>
      <w:r w:rsidR="00E05493">
        <w:rPr>
          <w:rFonts w:ascii="Trebuchet MS" w:hAnsi="Trebuchet MS"/>
          <w:sz w:val="18"/>
          <w:szCs w:val="18"/>
        </w:rPr>
        <w:t>) asuntolasihteeri</w:t>
      </w:r>
    </w:p>
    <w:p w:rsidR="00E05493" w:rsidRDefault="00291207">
      <w:pPr>
        <w:spacing w:line="280" w:lineRule="exact"/>
        <w:rPr>
          <w:rFonts w:ascii="Trebuchet MS" w:hAnsi="Trebuchet MS"/>
          <w:sz w:val="18"/>
          <w:szCs w:val="18"/>
        </w:rPr>
      </w:pPr>
      <w:r>
        <w:rPr>
          <w:rFonts w:ascii="Trebuchet MS" w:hAnsi="Trebuchet MS"/>
          <w:sz w:val="18"/>
          <w:szCs w:val="18"/>
        </w:rPr>
        <w:t>16</w:t>
      </w:r>
      <w:r w:rsidR="00E05493">
        <w:rPr>
          <w:rFonts w:ascii="Trebuchet MS" w:hAnsi="Trebuchet MS"/>
          <w:sz w:val="18"/>
          <w:szCs w:val="18"/>
        </w:rPr>
        <w:t xml:space="preserve">) abi-infosihteeri </w:t>
      </w:r>
    </w:p>
    <w:p w:rsidR="00E05493" w:rsidRDefault="00291207">
      <w:pPr>
        <w:spacing w:line="280" w:lineRule="exact"/>
        <w:rPr>
          <w:rFonts w:ascii="Trebuchet MS" w:hAnsi="Trebuchet MS"/>
          <w:sz w:val="18"/>
          <w:szCs w:val="18"/>
        </w:rPr>
      </w:pPr>
      <w:r>
        <w:rPr>
          <w:rFonts w:ascii="Trebuchet MS" w:hAnsi="Trebuchet MS"/>
          <w:sz w:val="18"/>
          <w:szCs w:val="18"/>
        </w:rPr>
        <w:t>17</w:t>
      </w:r>
      <w:r w:rsidR="00E05493">
        <w:rPr>
          <w:rFonts w:ascii="Trebuchet MS" w:hAnsi="Trebuchet MS"/>
          <w:sz w:val="18"/>
          <w:szCs w:val="18"/>
        </w:rPr>
        <w:t>) fuksisihteeri</w:t>
      </w:r>
    </w:p>
    <w:p w:rsidR="00E05493" w:rsidRDefault="00291207">
      <w:pPr>
        <w:spacing w:line="280" w:lineRule="exact"/>
        <w:rPr>
          <w:rFonts w:ascii="Trebuchet MS" w:hAnsi="Trebuchet MS"/>
          <w:sz w:val="18"/>
          <w:szCs w:val="18"/>
        </w:rPr>
      </w:pPr>
      <w:r>
        <w:rPr>
          <w:rFonts w:ascii="Trebuchet MS" w:hAnsi="Trebuchet MS"/>
          <w:sz w:val="18"/>
          <w:szCs w:val="18"/>
        </w:rPr>
        <w:t>18</w:t>
      </w:r>
      <w:r w:rsidR="00E05493">
        <w:rPr>
          <w:rFonts w:ascii="Trebuchet MS" w:hAnsi="Trebuchet MS"/>
          <w:sz w:val="18"/>
          <w:szCs w:val="18"/>
        </w:rPr>
        <w:t>) kulttuurisihteeri</w:t>
      </w:r>
    </w:p>
    <w:p w:rsidR="00E05493" w:rsidRDefault="00291207">
      <w:pPr>
        <w:spacing w:line="280" w:lineRule="exact"/>
        <w:rPr>
          <w:rFonts w:ascii="Trebuchet MS" w:hAnsi="Trebuchet MS"/>
          <w:sz w:val="18"/>
          <w:szCs w:val="18"/>
        </w:rPr>
      </w:pPr>
      <w:r>
        <w:rPr>
          <w:rFonts w:ascii="Trebuchet MS" w:hAnsi="Trebuchet MS"/>
          <w:sz w:val="18"/>
          <w:szCs w:val="18"/>
        </w:rPr>
        <w:t>19</w:t>
      </w:r>
      <w:r w:rsidR="00E05493">
        <w:rPr>
          <w:rFonts w:ascii="Trebuchet MS" w:hAnsi="Trebuchet MS"/>
          <w:sz w:val="18"/>
          <w:szCs w:val="18"/>
        </w:rPr>
        <w:t>) liikuntasihteeri</w:t>
      </w:r>
    </w:p>
    <w:p w:rsidR="00E05493" w:rsidRDefault="00291207">
      <w:pPr>
        <w:spacing w:line="280" w:lineRule="exact"/>
        <w:rPr>
          <w:rFonts w:ascii="Trebuchet MS" w:hAnsi="Trebuchet MS"/>
          <w:sz w:val="18"/>
          <w:szCs w:val="18"/>
        </w:rPr>
      </w:pPr>
      <w:r>
        <w:rPr>
          <w:rFonts w:ascii="Trebuchet MS" w:hAnsi="Trebuchet MS"/>
          <w:sz w:val="18"/>
          <w:szCs w:val="18"/>
        </w:rPr>
        <w:t>20</w:t>
      </w:r>
      <w:r w:rsidR="00E05493">
        <w:rPr>
          <w:rFonts w:ascii="Trebuchet MS" w:hAnsi="Trebuchet MS"/>
          <w:sz w:val="18"/>
          <w:szCs w:val="18"/>
        </w:rPr>
        <w:t>) laulunjohtaja</w:t>
      </w:r>
    </w:p>
    <w:p w:rsidR="00E05493" w:rsidRDefault="00291207">
      <w:pPr>
        <w:spacing w:line="280" w:lineRule="exact"/>
        <w:rPr>
          <w:rFonts w:ascii="Trebuchet MS" w:hAnsi="Trebuchet MS"/>
          <w:sz w:val="18"/>
          <w:szCs w:val="18"/>
        </w:rPr>
      </w:pPr>
      <w:r>
        <w:rPr>
          <w:rFonts w:ascii="Trebuchet MS" w:hAnsi="Trebuchet MS"/>
          <w:sz w:val="18"/>
          <w:szCs w:val="18"/>
        </w:rPr>
        <w:t>21</w:t>
      </w:r>
      <w:r w:rsidR="00E05493">
        <w:rPr>
          <w:rFonts w:ascii="Trebuchet MS" w:hAnsi="Trebuchet MS"/>
          <w:sz w:val="18"/>
          <w:szCs w:val="18"/>
        </w:rPr>
        <w:t>) vuosijuhlamestari</w:t>
      </w:r>
    </w:p>
    <w:p w:rsidR="00E05493" w:rsidRDefault="006D1C87">
      <w:pPr>
        <w:spacing w:line="280" w:lineRule="exact"/>
        <w:rPr>
          <w:rFonts w:ascii="Trebuchet MS" w:hAnsi="Trebuchet MS"/>
          <w:sz w:val="18"/>
          <w:szCs w:val="18"/>
        </w:rPr>
      </w:pPr>
      <w:r>
        <w:rPr>
          <w:rFonts w:ascii="Trebuchet MS" w:hAnsi="Trebuchet MS"/>
          <w:sz w:val="18"/>
          <w:szCs w:val="18"/>
        </w:rPr>
        <w:t>22</w:t>
      </w:r>
      <w:r w:rsidR="00E05493">
        <w:rPr>
          <w:rFonts w:ascii="Trebuchet MS" w:hAnsi="Trebuchet MS"/>
          <w:sz w:val="18"/>
          <w:szCs w:val="18"/>
        </w:rPr>
        <w:t>) pamausmestari</w:t>
      </w:r>
    </w:p>
    <w:p w:rsidR="00E05493" w:rsidRDefault="006D1C87">
      <w:pPr>
        <w:spacing w:line="280" w:lineRule="exact"/>
        <w:rPr>
          <w:rFonts w:ascii="Trebuchet MS" w:hAnsi="Trebuchet MS"/>
          <w:sz w:val="18"/>
          <w:szCs w:val="18"/>
        </w:rPr>
      </w:pPr>
      <w:r>
        <w:rPr>
          <w:rFonts w:ascii="Trebuchet MS" w:hAnsi="Trebuchet MS"/>
          <w:sz w:val="18"/>
          <w:szCs w:val="18"/>
        </w:rPr>
        <w:t>23</w:t>
      </w:r>
      <w:r w:rsidR="00E05493">
        <w:rPr>
          <w:rFonts w:ascii="Trebuchet MS" w:hAnsi="Trebuchet MS"/>
          <w:sz w:val="18"/>
          <w:szCs w:val="18"/>
        </w:rPr>
        <w:t xml:space="preserve">) arkiston- ja kirjastonhoitaja </w:t>
      </w:r>
    </w:p>
    <w:p w:rsidR="00E05493" w:rsidRDefault="006D1C87">
      <w:pPr>
        <w:spacing w:line="280" w:lineRule="exact"/>
        <w:rPr>
          <w:rFonts w:ascii="Trebuchet MS" w:hAnsi="Trebuchet MS"/>
          <w:sz w:val="18"/>
          <w:szCs w:val="18"/>
        </w:rPr>
      </w:pPr>
      <w:r>
        <w:rPr>
          <w:rFonts w:ascii="Trebuchet MS" w:hAnsi="Trebuchet MS"/>
          <w:sz w:val="18"/>
          <w:szCs w:val="18"/>
        </w:rPr>
        <w:t>24</w:t>
      </w:r>
      <w:r w:rsidR="00E05493">
        <w:rPr>
          <w:rFonts w:ascii="Trebuchet MS" w:hAnsi="Trebuchet MS"/>
          <w:sz w:val="18"/>
          <w:szCs w:val="18"/>
        </w:rPr>
        <w:t>) osakuntalehden päätoimittaja</w:t>
      </w:r>
    </w:p>
    <w:p w:rsidR="00E05493" w:rsidRDefault="006D1C87">
      <w:pPr>
        <w:spacing w:line="280" w:lineRule="exact"/>
        <w:rPr>
          <w:rFonts w:ascii="Trebuchet MS" w:hAnsi="Trebuchet MS"/>
          <w:sz w:val="18"/>
          <w:szCs w:val="18"/>
        </w:rPr>
      </w:pPr>
      <w:r>
        <w:rPr>
          <w:rFonts w:ascii="Trebuchet MS" w:hAnsi="Trebuchet MS"/>
          <w:sz w:val="18"/>
          <w:szCs w:val="18"/>
        </w:rPr>
        <w:t>25</w:t>
      </w:r>
      <w:r w:rsidR="00E05493">
        <w:rPr>
          <w:rFonts w:ascii="Trebuchet MS" w:hAnsi="Trebuchet MS"/>
          <w:sz w:val="18"/>
          <w:szCs w:val="18"/>
        </w:rPr>
        <w:t>) valokuvaaja</w:t>
      </w:r>
    </w:p>
    <w:p w:rsidR="006D1C87" w:rsidRDefault="006D1C87">
      <w:pPr>
        <w:spacing w:line="280" w:lineRule="exact"/>
        <w:rPr>
          <w:rFonts w:ascii="Trebuchet MS" w:hAnsi="Trebuchet MS"/>
          <w:sz w:val="18"/>
          <w:szCs w:val="18"/>
        </w:rPr>
      </w:pPr>
      <w:r>
        <w:rPr>
          <w:rFonts w:ascii="Trebuchet MS" w:hAnsi="Trebuchet MS"/>
          <w:sz w:val="18"/>
          <w:szCs w:val="18"/>
        </w:rPr>
        <w:t>26) verkkovastaava</w:t>
      </w:r>
    </w:p>
    <w:p w:rsidR="00E05493" w:rsidRDefault="00E05493">
      <w:pPr>
        <w:spacing w:line="280" w:lineRule="exact"/>
        <w:rPr>
          <w:rFonts w:ascii="Trebuchet MS" w:hAnsi="Trebuchet MS"/>
          <w:i/>
          <w:sz w:val="18"/>
          <w:szCs w:val="18"/>
        </w:rPr>
      </w:pPr>
    </w:p>
    <w:p w:rsidR="00E05493" w:rsidRDefault="00E05493">
      <w:pPr>
        <w:spacing w:line="280" w:lineRule="exact"/>
        <w:rPr>
          <w:rFonts w:ascii="Trebuchet MS" w:hAnsi="Trebuchet MS"/>
          <w:sz w:val="18"/>
          <w:szCs w:val="18"/>
        </w:rPr>
      </w:pPr>
      <w:r>
        <w:rPr>
          <w:rFonts w:ascii="Trebuchet MS" w:hAnsi="Trebuchet MS"/>
          <w:sz w:val="18"/>
          <w:szCs w:val="18"/>
        </w:rPr>
        <w:t>Virkoja voidaan tarvittaessa yhdistää tai jakaa useamman henkilön kesken. Varsinaisten virkojen lisäksi on myös mahdollista perustaa väliaikaisia tai apulaisvirkoja.</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sz w:val="18"/>
          <w:szCs w:val="18"/>
        </w:rPr>
        <w:t>Virkailijoiden tulee olla osakunnan jäseniä. Varakuraattorin on oltava nykyinen tai entinen osakunnan varsinainen jäsen. Varakuraattorilla on läsnäolo- ja puheoikeus sekä äänioikeus kaikissa osakunnan ja sen toimielinten kokouksissa.</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sz w:val="18"/>
          <w:szCs w:val="18"/>
        </w:rPr>
        <w:t>Virkailijoiden tehtävistä ja velvollisuuksista säädetään tarkemmin ohjesäännöissä.</w:t>
      </w:r>
    </w:p>
    <w:p w:rsidR="00213A61" w:rsidRDefault="00213A61">
      <w:pPr>
        <w:spacing w:line="280" w:lineRule="exact"/>
        <w:rPr>
          <w:rFonts w:ascii="Trebuchet MS" w:hAnsi="Trebuchet MS"/>
          <w:b/>
          <w:sz w:val="18"/>
          <w:szCs w:val="18"/>
        </w:rPr>
      </w:pPr>
    </w:p>
    <w:p w:rsidR="00E05493" w:rsidRDefault="00F0430C">
      <w:pPr>
        <w:spacing w:line="280" w:lineRule="exact"/>
        <w:rPr>
          <w:rFonts w:ascii="Trebuchet MS" w:hAnsi="Trebuchet MS"/>
          <w:sz w:val="18"/>
          <w:szCs w:val="18"/>
        </w:rPr>
      </w:pPr>
      <w:r>
        <w:rPr>
          <w:rFonts w:ascii="Trebuchet MS" w:hAnsi="Trebuchet MS"/>
          <w:b/>
          <w:sz w:val="18"/>
          <w:szCs w:val="18"/>
        </w:rPr>
        <w:br w:type="page"/>
      </w:r>
      <w:r w:rsidR="00AC67B2">
        <w:rPr>
          <w:rFonts w:ascii="Trebuchet MS" w:hAnsi="Trebuchet MS"/>
          <w:b/>
          <w:sz w:val="18"/>
          <w:szCs w:val="18"/>
        </w:rPr>
        <w:lastRenderedPageBreak/>
        <w:t>26</w:t>
      </w:r>
      <w:r w:rsidR="00E05493">
        <w:rPr>
          <w:rFonts w:ascii="Trebuchet MS" w:hAnsi="Trebuchet MS"/>
          <w:b/>
          <w:sz w:val="18"/>
          <w:szCs w:val="18"/>
        </w:rPr>
        <w:t xml:space="preserve"> § Toimikunnat</w:t>
      </w:r>
    </w:p>
    <w:p w:rsidR="00E05493" w:rsidRDefault="00E05493">
      <w:pPr>
        <w:spacing w:line="280" w:lineRule="exact"/>
        <w:rPr>
          <w:rFonts w:ascii="Trebuchet MS" w:hAnsi="Trebuchet MS"/>
          <w:sz w:val="18"/>
          <w:szCs w:val="18"/>
        </w:rPr>
      </w:pPr>
      <w:r>
        <w:rPr>
          <w:rFonts w:ascii="Trebuchet MS" w:hAnsi="Trebuchet MS"/>
          <w:sz w:val="18"/>
          <w:szCs w:val="18"/>
        </w:rPr>
        <w:t>Osakunnan vakinaisia toimikuntia ovat</w:t>
      </w:r>
    </w:p>
    <w:p w:rsidR="00E05493" w:rsidRDefault="00E05493">
      <w:pPr>
        <w:spacing w:line="280" w:lineRule="exact"/>
        <w:rPr>
          <w:rFonts w:ascii="Trebuchet MS" w:hAnsi="Trebuchet MS"/>
          <w:sz w:val="18"/>
          <w:szCs w:val="18"/>
        </w:rPr>
      </w:pPr>
      <w:r>
        <w:rPr>
          <w:rFonts w:ascii="Trebuchet MS" w:hAnsi="Trebuchet MS"/>
          <w:sz w:val="18"/>
          <w:szCs w:val="18"/>
        </w:rPr>
        <w:t xml:space="preserve">1) </w:t>
      </w:r>
      <w:r w:rsidR="006D1C87">
        <w:rPr>
          <w:rFonts w:ascii="Trebuchet MS" w:hAnsi="Trebuchet MS"/>
          <w:sz w:val="18"/>
          <w:szCs w:val="18"/>
        </w:rPr>
        <w:t>tiedotustoimikunta</w:t>
      </w:r>
    </w:p>
    <w:p w:rsidR="00E05493" w:rsidRDefault="00E05493">
      <w:pPr>
        <w:spacing w:line="280" w:lineRule="exact"/>
        <w:rPr>
          <w:rFonts w:ascii="Trebuchet MS" w:hAnsi="Trebuchet MS"/>
          <w:sz w:val="18"/>
          <w:szCs w:val="18"/>
        </w:rPr>
      </w:pPr>
      <w:r>
        <w:rPr>
          <w:rFonts w:ascii="Trebuchet MS" w:hAnsi="Trebuchet MS"/>
          <w:sz w:val="18"/>
          <w:szCs w:val="18"/>
        </w:rPr>
        <w:t>2) ulkoasia</w:t>
      </w:r>
      <w:r w:rsidR="006D1C87">
        <w:rPr>
          <w:rFonts w:ascii="Trebuchet MS" w:hAnsi="Trebuchet MS"/>
          <w:sz w:val="18"/>
          <w:szCs w:val="18"/>
        </w:rPr>
        <w:t>i</w:t>
      </w:r>
      <w:r>
        <w:rPr>
          <w:rFonts w:ascii="Trebuchet MS" w:hAnsi="Trebuchet MS"/>
          <w:sz w:val="18"/>
          <w:szCs w:val="18"/>
        </w:rPr>
        <w:t>ntoimikunta</w:t>
      </w:r>
    </w:p>
    <w:p w:rsidR="00E05493" w:rsidRDefault="00E05493">
      <w:pPr>
        <w:spacing w:line="280" w:lineRule="exact"/>
        <w:rPr>
          <w:rFonts w:ascii="Trebuchet MS" w:hAnsi="Trebuchet MS"/>
          <w:sz w:val="18"/>
          <w:szCs w:val="18"/>
        </w:rPr>
      </w:pPr>
      <w:r>
        <w:rPr>
          <w:rFonts w:ascii="Trebuchet MS" w:hAnsi="Trebuchet MS"/>
          <w:sz w:val="18"/>
          <w:szCs w:val="18"/>
        </w:rPr>
        <w:t>3) koulutustoimikunta</w:t>
      </w:r>
    </w:p>
    <w:p w:rsidR="00E05493" w:rsidRDefault="00E05493">
      <w:pPr>
        <w:spacing w:line="280" w:lineRule="exact"/>
        <w:rPr>
          <w:rFonts w:ascii="Trebuchet MS" w:hAnsi="Trebuchet MS"/>
          <w:sz w:val="18"/>
          <w:szCs w:val="18"/>
        </w:rPr>
      </w:pPr>
      <w:r>
        <w:rPr>
          <w:rFonts w:ascii="Trebuchet MS" w:hAnsi="Trebuchet MS"/>
          <w:sz w:val="18"/>
          <w:szCs w:val="18"/>
        </w:rPr>
        <w:t>4) ohjelmatoimikunta ja</w:t>
      </w:r>
    </w:p>
    <w:p w:rsidR="00E05493" w:rsidRDefault="00E05493">
      <w:pPr>
        <w:spacing w:line="280" w:lineRule="exact"/>
        <w:rPr>
          <w:rFonts w:ascii="Trebuchet MS" w:hAnsi="Trebuchet MS"/>
          <w:sz w:val="18"/>
          <w:szCs w:val="18"/>
        </w:rPr>
      </w:pPr>
      <w:r>
        <w:rPr>
          <w:rFonts w:ascii="Trebuchet MS" w:hAnsi="Trebuchet MS"/>
          <w:sz w:val="18"/>
          <w:szCs w:val="18"/>
        </w:rPr>
        <w:t>5) asuntolatoimikunta.</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sz w:val="18"/>
          <w:szCs w:val="18"/>
        </w:rPr>
        <w:t xml:space="preserve">Tarvittaessa voidaan asettaa ylimääräisiä toimikuntia. </w:t>
      </w:r>
    </w:p>
    <w:p w:rsidR="00E05493" w:rsidRDefault="00E05493">
      <w:pPr>
        <w:spacing w:line="280" w:lineRule="exact"/>
        <w:rPr>
          <w:rFonts w:ascii="Trebuchet MS" w:hAnsi="Trebuchet MS"/>
          <w:sz w:val="18"/>
          <w:szCs w:val="18"/>
        </w:rPr>
      </w:pPr>
      <w:r>
        <w:rPr>
          <w:rFonts w:ascii="Trebuchet MS" w:hAnsi="Trebuchet MS"/>
          <w:sz w:val="18"/>
          <w:szCs w:val="18"/>
        </w:rPr>
        <w:t>Vakinaisten toimikuntien puheenjohtajina toimivat</w:t>
      </w:r>
      <w:r w:rsidR="00EF7566">
        <w:rPr>
          <w:rFonts w:ascii="Trebuchet MS" w:hAnsi="Trebuchet MS"/>
          <w:sz w:val="18"/>
          <w:szCs w:val="18"/>
        </w:rPr>
        <w:t xml:space="preserve"> vastaavassa järjestyksessä</w:t>
      </w:r>
      <w:r>
        <w:rPr>
          <w:rFonts w:ascii="Trebuchet MS" w:hAnsi="Trebuchet MS"/>
          <w:sz w:val="18"/>
          <w:szCs w:val="18"/>
        </w:rPr>
        <w:t xml:space="preserve"> </w:t>
      </w:r>
      <w:r w:rsidR="00EF7566">
        <w:rPr>
          <w:rFonts w:ascii="Trebuchet MS" w:hAnsi="Trebuchet MS"/>
          <w:sz w:val="18"/>
          <w:szCs w:val="18"/>
        </w:rPr>
        <w:t xml:space="preserve">1) tiedotusneuvos, 2) ulkoaisiainneuvos, 3) koulutusneuvos, 4) </w:t>
      </w:r>
      <w:r>
        <w:rPr>
          <w:rFonts w:ascii="Trebuchet MS" w:hAnsi="Trebuchet MS"/>
          <w:sz w:val="18"/>
          <w:szCs w:val="18"/>
        </w:rPr>
        <w:t xml:space="preserve">toiminnanohjaaja ja </w:t>
      </w:r>
      <w:r w:rsidR="00EF7566">
        <w:rPr>
          <w:rFonts w:ascii="Trebuchet MS" w:hAnsi="Trebuchet MS"/>
          <w:sz w:val="18"/>
          <w:szCs w:val="18"/>
        </w:rPr>
        <w:t xml:space="preserve">5) </w:t>
      </w:r>
      <w:r>
        <w:rPr>
          <w:rFonts w:ascii="Trebuchet MS" w:hAnsi="Trebuchet MS"/>
          <w:sz w:val="18"/>
          <w:szCs w:val="18"/>
        </w:rPr>
        <w:t>varakuraattori. Toimikuntien kokoonpanoista sekä niiden jäsenten tehtävistä ja velvollisuuksista säädetään tarkemmin erillisillä ohjesäännöillä.</w:t>
      </w:r>
    </w:p>
    <w:p w:rsidR="00E05493" w:rsidRDefault="00E05493">
      <w:pPr>
        <w:spacing w:line="280" w:lineRule="exact"/>
        <w:rPr>
          <w:rFonts w:ascii="Trebuchet MS" w:hAnsi="Trebuchet MS"/>
          <w:sz w:val="18"/>
          <w:szCs w:val="18"/>
        </w:rPr>
      </w:pPr>
    </w:p>
    <w:p w:rsidR="00E05493" w:rsidRDefault="00AC67B2">
      <w:pPr>
        <w:spacing w:line="280" w:lineRule="exact"/>
        <w:rPr>
          <w:rFonts w:ascii="Trebuchet MS" w:hAnsi="Trebuchet MS"/>
          <w:sz w:val="18"/>
          <w:szCs w:val="18"/>
        </w:rPr>
      </w:pPr>
      <w:r>
        <w:rPr>
          <w:rFonts w:ascii="Trebuchet MS" w:hAnsi="Trebuchet MS"/>
          <w:b/>
          <w:sz w:val="18"/>
          <w:szCs w:val="18"/>
        </w:rPr>
        <w:t>27</w:t>
      </w:r>
      <w:r w:rsidR="00E05493">
        <w:rPr>
          <w:rFonts w:ascii="Trebuchet MS" w:hAnsi="Trebuchet MS"/>
          <w:b/>
          <w:sz w:val="18"/>
          <w:szCs w:val="18"/>
        </w:rPr>
        <w:t xml:space="preserve"> § Virkailijoiden ja toimikuntien jäsenten toimikausi</w:t>
      </w:r>
    </w:p>
    <w:p w:rsidR="00E05493" w:rsidRDefault="00E05493">
      <w:pPr>
        <w:spacing w:line="280" w:lineRule="exact"/>
        <w:rPr>
          <w:rFonts w:ascii="Trebuchet MS" w:hAnsi="Trebuchet MS"/>
          <w:sz w:val="18"/>
          <w:szCs w:val="18"/>
        </w:rPr>
      </w:pPr>
      <w:r>
        <w:rPr>
          <w:rFonts w:ascii="Trebuchet MS" w:hAnsi="Trebuchet MS"/>
          <w:sz w:val="18"/>
          <w:szCs w:val="18"/>
        </w:rPr>
        <w:t>Varsinaiset virkailijat valitaan marraskuun aikana pidettävässä vaalikokouksessa</w:t>
      </w:r>
      <w:r w:rsidR="001320DA">
        <w:rPr>
          <w:rFonts w:ascii="Trebuchet MS" w:hAnsi="Trebuchet MS"/>
          <w:sz w:val="18"/>
          <w:szCs w:val="18"/>
        </w:rPr>
        <w:t>, paitsi vuosijuhlamestari, joka valitaan huhti- tai toukokuussa osakunnan kokouksessa</w:t>
      </w:r>
      <w:r>
        <w:rPr>
          <w:rFonts w:ascii="Trebuchet MS" w:hAnsi="Trebuchet MS"/>
          <w:sz w:val="18"/>
          <w:szCs w:val="18"/>
        </w:rPr>
        <w:t>. Virkailijoiden toimikausi on kalenterivuosi</w:t>
      </w:r>
      <w:r w:rsidR="006A7B43">
        <w:rPr>
          <w:rFonts w:ascii="Trebuchet MS" w:hAnsi="Trebuchet MS"/>
          <w:sz w:val="18"/>
          <w:szCs w:val="18"/>
        </w:rPr>
        <w:t>. Keväällä valittavilla virkailijoilla toimikausi on Helsingin yliopiston lukuvuosi. Toimikauden kesto on yksi vuosilukuun ottamatta taloudenhoitajaa</w:t>
      </w:r>
      <w:r>
        <w:rPr>
          <w:rFonts w:ascii="Trebuchet MS" w:hAnsi="Trebuchet MS"/>
          <w:sz w:val="18"/>
          <w:szCs w:val="18"/>
        </w:rPr>
        <w:t xml:space="preserve"> jonka toimikausi kestää kaksi vuotta. Kuraattori ja taloudenhoitaja valitaan vuorovuosin.</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sz w:val="18"/>
          <w:szCs w:val="18"/>
        </w:rPr>
        <w:t>Vakinaisten toimikuntien jäsenet valitaan osakunnan vaalikokouksessa. Toimikuntien jäsenten toimikausi kestää kalenterivuoden.</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sz w:val="18"/>
          <w:szCs w:val="18"/>
        </w:rPr>
        <w:t>Virkoja ja toimikuntia voidaan tarvittaessa täydentää vaalikokouksen jälkeen.</w:t>
      </w:r>
    </w:p>
    <w:p w:rsidR="00E05493" w:rsidRDefault="00E05493">
      <w:pPr>
        <w:spacing w:line="280" w:lineRule="exact"/>
        <w:rPr>
          <w:rFonts w:ascii="Trebuchet MS" w:hAnsi="Trebuchet MS"/>
          <w:sz w:val="18"/>
          <w:szCs w:val="18"/>
        </w:rPr>
      </w:pPr>
    </w:p>
    <w:p w:rsidR="00E05493" w:rsidRDefault="00AC67B2">
      <w:pPr>
        <w:spacing w:line="280" w:lineRule="exact"/>
        <w:rPr>
          <w:rFonts w:ascii="Trebuchet MS" w:hAnsi="Trebuchet MS"/>
          <w:sz w:val="18"/>
          <w:szCs w:val="18"/>
        </w:rPr>
      </w:pPr>
      <w:r>
        <w:rPr>
          <w:rFonts w:ascii="Trebuchet MS" w:hAnsi="Trebuchet MS"/>
          <w:b/>
          <w:sz w:val="18"/>
          <w:szCs w:val="18"/>
        </w:rPr>
        <w:t>28</w:t>
      </w:r>
      <w:r w:rsidR="00E05493">
        <w:rPr>
          <w:rFonts w:ascii="Trebuchet MS" w:hAnsi="Trebuchet MS"/>
          <w:b/>
          <w:sz w:val="18"/>
          <w:szCs w:val="18"/>
        </w:rPr>
        <w:t xml:space="preserve"> § Virkailijoiden käyttövarat</w:t>
      </w:r>
    </w:p>
    <w:p w:rsidR="00E05493" w:rsidRDefault="00E05493">
      <w:pPr>
        <w:spacing w:line="280" w:lineRule="exact"/>
        <w:rPr>
          <w:rFonts w:ascii="Trebuchet MS" w:hAnsi="Trebuchet MS"/>
          <w:sz w:val="18"/>
          <w:szCs w:val="18"/>
        </w:rPr>
      </w:pPr>
      <w:r>
        <w:rPr>
          <w:rFonts w:ascii="Trebuchet MS" w:hAnsi="Trebuchet MS"/>
          <w:sz w:val="18"/>
          <w:szCs w:val="18"/>
        </w:rPr>
        <w:t>Virkailijoiden käyttövaroista päätetään talousarvion käsittelyn yhteydessä.</w:t>
      </w:r>
    </w:p>
    <w:p w:rsidR="00E05493" w:rsidRDefault="00E05493">
      <w:pPr>
        <w:spacing w:line="280" w:lineRule="exact"/>
        <w:rPr>
          <w:rFonts w:ascii="Trebuchet MS" w:hAnsi="Trebuchet MS"/>
          <w:sz w:val="18"/>
          <w:szCs w:val="18"/>
        </w:rPr>
      </w:pPr>
    </w:p>
    <w:p w:rsidR="00E05493" w:rsidRDefault="00AC67B2">
      <w:pPr>
        <w:spacing w:line="280" w:lineRule="exact"/>
        <w:rPr>
          <w:rFonts w:ascii="Trebuchet MS" w:hAnsi="Trebuchet MS"/>
          <w:sz w:val="18"/>
          <w:szCs w:val="18"/>
        </w:rPr>
      </w:pPr>
      <w:r>
        <w:rPr>
          <w:rFonts w:ascii="Trebuchet MS" w:hAnsi="Trebuchet MS"/>
          <w:b/>
          <w:sz w:val="18"/>
          <w:szCs w:val="18"/>
        </w:rPr>
        <w:t>29</w:t>
      </w:r>
      <w:r w:rsidR="00E05493">
        <w:rPr>
          <w:rFonts w:ascii="Trebuchet MS" w:hAnsi="Trebuchet MS"/>
          <w:b/>
          <w:sz w:val="18"/>
          <w:szCs w:val="18"/>
        </w:rPr>
        <w:t xml:space="preserve"> § Virkailijoiden ja toimikuntien jäsenten eroaminen</w:t>
      </w:r>
    </w:p>
    <w:p w:rsidR="00E05493" w:rsidRDefault="00E05493">
      <w:pPr>
        <w:spacing w:line="280" w:lineRule="exact"/>
        <w:rPr>
          <w:rFonts w:ascii="Trebuchet MS" w:hAnsi="Trebuchet MS"/>
          <w:sz w:val="18"/>
          <w:szCs w:val="18"/>
        </w:rPr>
      </w:pPr>
      <w:r>
        <w:rPr>
          <w:rFonts w:ascii="Trebuchet MS" w:hAnsi="Trebuchet MS"/>
          <w:sz w:val="18"/>
          <w:szCs w:val="18"/>
        </w:rPr>
        <w:t>Jos osakunnan virkailija tai toimikunnan jäsen haluaa ennen toimikautensa loppua erota toimestaan, ilmoittakoon hän siitä kirjallisesti osakunnan kokoukselle. Eron virkailijalle tai toimikunnan jäsenelle myöntää osakunnan kokous. Mahdollisimman pian tämän jälkeen tulee valita uusi henkilö jäljellä olevaksi toimikaudeksi.</w:t>
      </w:r>
    </w:p>
    <w:p w:rsidR="00E05493" w:rsidRDefault="00E05493">
      <w:pPr>
        <w:spacing w:line="280" w:lineRule="exact"/>
        <w:rPr>
          <w:rFonts w:ascii="Trebuchet MS" w:hAnsi="Trebuchet MS"/>
          <w:sz w:val="18"/>
          <w:szCs w:val="18"/>
        </w:rPr>
      </w:pPr>
    </w:p>
    <w:p w:rsidR="00E05493" w:rsidRDefault="00B55677">
      <w:pPr>
        <w:spacing w:line="280" w:lineRule="exact"/>
        <w:rPr>
          <w:rFonts w:ascii="Trebuchet MS" w:hAnsi="Trebuchet MS"/>
          <w:sz w:val="18"/>
          <w:szCs w:val="18"/>
        </w:rPr>
      </w:pPr>
      <w:r>
        <w:rPr>
          <w:rFonts w:ascii="Trebuchet MS" w:hAnsi="Trebuchet MS"/>
          <w:b/>
          <w:sz w:val="18"/>
          <w:szCs w:val="18"/>
        </w:rPr>
        <w:t>30</w:t>
      </w:r>
      <w:r w:rsidR="00E05493">
        <w:rPr>
          <w:rFonts w:ascii="Trebuchet MS" w:hAnsi="Trebuchet MS"/>
          <w:b/>
          <w:sz w:val="18"/>
          <w:szCs w:val="18"/>
        </w:rPr>
        <w:t xml:space="preserve"> § Virkailijoiden ja toimikuntien jäsenten erottaminen</w:t>
      </w:r>
    </w:p>
    <w:p w:rsidR="00E05493" w:rsidRDefault="00E05493">
      <w:pPr>
        <w:spacing w:line="280" w:lineRule="exact"/>
        <w:rPr>
          <w:rFonts w:ascii="Trebuchet MS" w:hAnsi="Trebuchet MS"/>
          <w:sz w:val="18"/>
          <w:szCs w:val="18"/>
        </w:rPr>
      </w:pPr>
      <w:r>
        <w:rPr>
          <w:rFonts w:ascii="Trebuchet MS" w:hAnsi="Trebuchet MS"/>
          <w:sz w:val="18"/>
          <w:szCs w:val="18"/>
        </w:rPr>
        <w:t xml:space="preserve">Osakunnan virkailija tai toimikunnan jäsen, joka huomattavissa määrin on laiminlyönyt hänelle kuuluvia tehtäviä, voidaan erottaa toimestaan. Erottamista on vähintään viidentoista osakunnan jäsenen vaadittava kirjallisesti. Asia on käsiteltävä osakunnan kokouksessa. Vaatimus perusteluineen ja kokouskutsu on asetettava osakunnan </w:t>
      </w:r>
      <w:r w:rsidR="00D44888">
        <w:rPr>
          <w:rFonts w:ascii="Trebuchet MS" w:hAnsi="Trebuchet MS"/>
          <w:sz w:val="18"/>
          <w:szCs w:val="18"/>
        </w:rPr>
        <w:t>verkkosivuille ja säh</w:t>
      </w:r>
      <w:r w:rsidR="00EF7566">
        <w:rPr>
          <w:rFonts w:ascii="Trebuchet MS" w:hAnsi="Trebuchet MS"/>
          <w:sz w:val="18"/>
          <w:szCs w:val="18"/>
        </w:rPr>
        <w:t>k</w:t>
      </w:r>
      <w:r w:rsidR="00D44888">
        <w:rPr>
          <w:rFonts w:ascii="Trebuchet MS" w:hAnsi="Trebuchet MS"/>
          <w:sz w:val="18"/>
          <w:szCs w:val="18"/>
        </w:rPr>
        <w:t>öpostilistalle</w:t>
      </w:r>
      <w:r>
        <w:rPr>
          <w:rFonts w:ascii="Trebuchet MS" w:hAnsi="Trebuchet MS"/>
          <w:sz w:val="18"/>
          <w:szCs w:val="18"/>
        </w:rPr>
        <w:t xml:space="preserve"> </w:t>
      </w:r>
      <w:r w:rsidR="00D44888">
        <w:rPr>
          <w:rFonts w:ascii="Trebuchet MS" w:hAnsi="Trebuchet MS"/>
          <w:sz w:val="18"/>
          <w:szCs w:val="18"/>
        </w:rPr>
        <w:t>sekä</w:t>
      </w:r>
      <w:r>
        <w:rPr>
          <w:rFonts w:ascii="Trebuchet MS" w:hAnsi="Trebuchet MS"/>
          <w:sz w:val="18"/>
          <w:szCs w:val="18"/>
        </w:rPr>
        <w:t xml:space="preserve"> toimitettava kirjallisesti asianomaiselle viimeistään viikkoa ennen kokousta. Asianomaiselle on varattava mahdollisuus tulla kuulluksi asiassa. Päätös on tehtävä kahden kolmasosan ääntenenemmistöllä. Erotetulle virkailijalle on valittava sijainen toimikauden loppuun.</w:t>
      </w:r>
    </w:p>
    <w:p w:rsidR="00E05493" w:rsidRDefault="00E05493">
      <w:pPr>
        <w:spacing w:line="280" w:lineRule="exact"/>
        <w:rPr>
          <w:rFonts w:ascii="Trebuchet MS" w:hAnsi="Trebuchet MS"/>
          <w:b/>
          <w:sz w:val="18"/>
          <w:szCs w:val="18"/>
        </w:rPr>
      </w:pPr>
    </w:p>
    <w:p w:rsidR="00E05493" w:rsidRDefault="00E05493">
      <w:pPr>
        <w:spacing w:line="280" w:lineRule="exact"/>
        <w:rPr>
          <w:rFonts w:ascii="Trebuchet MS" w:hAnsi="Trebuchet MS"/>
          <w:b/>
          <w:sz w:val="18"/>
          <w:szCs w:val="18"/>
        </w:rPr>
      </w:pPr>
      <w:r>
        <w:rPr>
          <w:rFonts w:ascii="Trebuchet MS" w:hAnsi="Trebuchet MS"/>
          <w:b/>
          <w:sz w:val="18"/>
          <w:szCs w:val="18"/>
        </w:rPr>
        <w:t>VI Osakunnan talous</w:t>
      </w:r>
      <w:r>
        <w:rPr>
          <w:rFonts w:ascii="Trebuchet MS" w:hAnsi="Trebuchet MS"/>
          <w:b/>
          <w:sz w:val="18"/>
          <w:szCs w:val="18"/>
        </w:rPr>
        <w:fldChar w:fldCharType="begin"/>
      </w:r>
      <w:r>
        <w:instrText xml:space="preserve"> TC "</w:instrText>
      </w:r>
      <w:r>
        <w:rPr>
          <w:rFonts w:ascii="Trebuchet MS" w:hAnsi="Trebuchet MS"/>
          <w:b/>
          <w:sz w:val="18"/>
          <w:szCs w:val="18"/>
        </w:rPr>
        <w:instrText>VI Osakunnan talous</w:instrText>
      </w:r>
      <w:r>
        <w:instrText xml:space="preserve">" \f A \l "1" </w:instrText>
      </w:r>
      <w:r>
        <w:rPr>
          <w:rFonts w:ascii="Trebuchet MS" w:hAnsi="Trebuchet MS"/>
          <w:b/>
          <w:sz w:val="18"/>
          <w:szCs w:val="18"/>
        </w:rPr>
        <w:fldChar w:fldCharType="end"/>
      </w:r>
      <w:r>
        <w:rPr>
          <w:rFonts w:ascii="Trebuchet MS" w:hAnsi="Trebuchet MS"/>
          <w:b/>
          <w:sz w:val="18"/>
          <w:szCs w:val="18"/>
        </w:rPr>
        <w:fldChar w:fldCharType="begin"/>
      </w:r>
      <w:r>
        <w:instrText xml:space="preserve"> TC "</w:instrText>
      </w:r>
      <w:bookmarkStart w:id="40" w:name="_Toc41546501"/>
      <w:bookmarkStart w:id="41" w:name="_Toc41546525"/>
      <w:bookmarkStart w:id="42" w:name="_Toc41546586"/>
      <w:bookmarkStart w:id="43" w:name="_Toc41546657"/>
      <w:bookmarkStart w:id="44" w:name="_Toc41546690"/>
      <w:r>
        <w:rPr>
          <w:rFonts w:ascii="Trebuchet MS" w:hAnsi="Trebuchet MS"/>
          <w:b/>
          <w:sz w:val="18"/>
          <w:szCs w:val="18"/>
        </w:rPr>
        <w:instrText>VI Osakunnan talous</w:instrText>
      </w:r>
      <w:bookmarkEnd w:id="40"/>
      <w:bookmarkEnd w:id="41"/>
      <w:bookmarkEnd w:id="42"/>
      <w:bookmarkEnd w:id="43"/>
      <w:bookmarkEnd w:id="44"/>
      <w:r>
        <w:instrText xml:space="preserve">" \f C \l "1" </w:instrText>
      </w:r>
      <w:r>
        <w:rPr>
          <w:rFonts w:ascii="Trebuchet MS" w:hAnsi="Trebuchet MS"/>
          <w:b/>
          <w:sz w:val="18"/>
          <w:szCs w:val="18"/>
        </w:rPr>
        <w:fldChar w:fldCharType="end"/>
      </w:r>
    </w:p>
    <w:p w:rsidR="00E05493" w:rsidRDefault="00E05493">
      <w:pPr>
        <w:spacing w:line="280" w:lineRule="exact"/>
        <w:rPr>
          <w:rFonts w:ascii="Trebuchet MS" w:hAnsi="Trebuchet MS"/>
          <w:b/>
          <w:sz w:val="18"/>
          <w:szCs w:val="18"/>
        </w:rPr>
      </w:pPr>
    </w:p>
    <w:p w:rsidR="00E05493" w:rsidRDefault="00B55677">
      <w:pPr>
        <w:spacing w:line="280" w:lineRule="exact"/>
        <w:rPr>
          <w:rFonts w:ascii="Trebuchet MS" w:hAnsi="Trebuchet MS"/>
          <w:sz w:val="18"/>
          <w:szCs w:val="18"/>
        </w:rPr>
      </w:pPr>
      <w:r>
        <w:rPr>
          <w:rFonts w:ascii="Trebuchet MS" w:hAnsi="Trebuchet MS"/>
          <w:b/>
          <w:sz w:val="18"/>
          <w:szCs w:val="18"/>
        </w:rPr>
        <w:t>31</w:t>
      </w:r>
      <w:r w:rsidR="00E05493">
        <w:rPr>
          <w:rFonts w:ascii="Trebuchet MS" w:hAnsi="Trebuchet MS"/>
          <w:b/>
          <w:sz w:val="18"/>
          <w:szCs w:val="18"/>
        </w:rPr>
        <w:t xml:space="preserve"> § Taloudenhoito</w:t>
      </w:r>
    </w:p>
    <w:p w:rsidR="00E05493" w:rsidRDefault="00E05493">
      <w:pPr>
        <w:spacing w:line="280" w:lineRule="exact"/>
        <w:rPr>
          <w:rFonts w:ascii="Trebuchet MS" w:hAnsi="Trebuchet MS"/>
          <w:sz w:val="18"/>
          <w:szCs w:val="18"/>
        </w:rPr>
      </w:pPr>
      <w:r>
        <w:rPr>
          <w:rFonts w:ascii="Trebuchet MS" w:hAnsi="Trebuchet MS"/>
          <w:sz w:val="18"/>
          <w:szCs w:val="18"/>
        </w:rPr>
        <w:t>Osakunnan taloutta hoitaa yhdessä taloudenhoitajan</w:t>
      </w:r>
      <w:r w:rsidR="00EF7566">
        <w:rPr>
          <w:rFonts w:ascii="Trebuchet MS" w:hAnsi="Trebuchet MS"/>
          <w:sz w:val="18"/>
          <w:szCs w:val="18"/>
        </w:rPr>
        <w:t xml:space="preserve"> </w:t>
      </w:r>
      <w:r>
        <w:rPr>
          <w:rFonts w:ascii="Trebuchet MS" w:hAnsi="Trebuchet MS"/>
          <w:sz w:val="18"/>
          <w:szCs w:val="18"/>
        </w:rPr>
        <w:t xml:space="preserve">kanssa osakuntaneuvosto osakunnan kokouksen vuosittain vahvistaman talousarvion mukaan. </w:t>
      </w:r>
      <w:r w:rsidR="00AC67B2">
        <w:rPr>
          <w:rFonts w:ascii="Trebuchet MS" w:hAnsi="Trebuchet MS"/>
          <w:sz w:val="18"/>
          <w:szCs w:val="18"/>
        </w:rPr>
        <w:t>T</w:t>
      </w:r>
      <w:r>
        <w:rPr>
          <w:rFonts w:ascii="Trebuchet MS" w:hAnsi="Trebuchet MS"/>
          <w:sz w:val="18"/>
          <w:szCs w:val="18"/>
        </w:rPr>
        <w:t>aloudenhoitajan tehtävistä ja velvollisuuksista määrätään erikseen ohjesäännöillä.</w:t>
      </w:r>
    </w:p>
    <w:p w:rsidR="00E05493" w:rsidRDefault="00E05493">
      <w:pPr>
        <w:spacing w:line="280" w:lineRule="exact"/>
        <w:rPr>
          <w:rFonts w:ascii="Trebuchet MS" w:hAnsi="Trebuchet MS"/>
          <w:sz w:val="18"/>
          <w:szCs w:val="18"/>
        </w:rPr>
      </w:pPr>
    </w:p>
    <w:p w:rsidR="00E05493" w:rsidRDefault="00B55677">
      <w:pPr>
        <w:spacing w:line="280" w:lineRule="exact"/>
        <w:rPr>
          <w:rFonts w:ascii="Trebuchet MS" w:hAnsi="Trebuchet MS"/>
          <w:sz w:val="18"/>
          <w:szCs w:val="18"/>
        </w:rPr>
      </w:pPr>
      <w:r>
        <w:rPr>
          <w:rFonts w:ascii="Trebuchet MS" w:hAnsi="Trebuchet MS"/>
          <w:b/>
          <w:sz w:val="18"/>
          <w:szCs w:val="18"/>
        </w:rPr>
        <w:t>32</w:t>
      </w:r>
      <w:r w:rsidR="00E05493">
        <w:rPr>
          <w:rFonts w:ascii="Trebuchet MS" w:hAnsi="Trebuchet MS"/>
          <w:b/>
          <w:sz w:val="18"/>
          <w:szCs w:val="18"/>
        </w:rPr>
        <w:t xml:space="preserve"> § Tilikausi</w:t>
      </w:r>
    </w:p>
    <w:p w:rsidR="00E05493" w:rsidRDefault="00E05493">
      <w:pPr>
        <w:spacing w:line="280" w:lineRule="exact"/>
        <w:rPr>
          <w:rFonts w:ascii="Trebuchet MS" w:hAnsi="Trebuchet MS"/>
          <w:sz w:val="18"/>
          <w:szCs w:val="18"/>
        </w:rPr>
      </w:pPr>
      <w:r>
        <w:rPr>
          <w:rFonts w:ascii="Trebuchet MS" w:hAnsi="Trebuchet MS"/>
          <w:sz w:val="18"/>
          <w:szCs w:val="18"/>
        </w:rPr>
        <w:t>Osakunnan tilikausi on kalenterivuosi</w:t>
      </w:r>
      <w:r w:rsidR="00EB3252">
        <w:rPr>
          <w:rFonts w:ascii="Trebuchet MS" w:hAnsi="Trebuchet MS"/>
          <w:sz w:val="18"/>
          <w:szCs w:val="18"/>
        </w:rPr>
        <w:t>.</w:t>
      </w:r>
    </w:p>
    <w:p w:rsidR="00E05493" w:rsidRDefault="00E05493">
      <w:pPr>
        <w:spacing w:line="280" w:lineRule="exact"/>
        <w:rPr>
          <w:rFonts w:ascii="Trebuchet MS" w:hAnsi="Trebuchet MS"/>
          <w:sz w:val="18"/>
          <w:szCs w:val="18"/>
        </w:rPr>
      </w:pPr>
    </w:p>
    <w:p w:rsidR="00E05493" w:rsidRDefault="00F0430C">
      <w:pPr>
        <w:spacing w:line="280" w:lineRule="exact"/>
        <w:rPr>
          <w:rFonts w:ascii="Trebuchet MS" w:hAnsi="Trebuchet MS"/>
          <w:sz w:val="18"/>
          <w:szCs w:val="18"/>
        </w:rPr>
      </w:pPr>
      <w:r>
        <w:rPr>
          <w:rFonts w:ascii="Trebuchet MS" w:hAnsi="Trebuchet MS"/>
          <w:b/>
          <w:sz w:val="18"/>
          <w:szCs w:val="18"/>
        </w:rPr>
        <w:br w:type="page"/>
      </w:r>
      <w:r w:rsidR="00B55677">
        <w:rPr>
          <w:rFonts w:ascii="Trebuchet MS" w:hAnsi="Trebuchet MS"/>
          <w:b/>
          <w:sz w:val="18"/>
          <w:szCs w:val="18"/>
        </w:rPr>
        <w:lastRenderedPageBreak/>
        <w:t>33</w:t>
      </w:r>
      <w:r w:rsidR="00E05493">
        <w:rPr>
          <w:rFonts w:ascii="Trebuchet MS" w:hAnsi="Trebuchet MS"/>
          <w:b/>
          <w:sz w:val="18"/>
          <w:szCs w:val="18"/>
        </w:rPr>
        <w:t xml:space="preserve"> § Talousarvio</w:t>
      </w:r>
    </w:p>
    <w:p w:rsidR="00E05493" w:rsidRDefault="00E05493" w:rsidP="00CD23DF">
      <w:pPr>
        <w:spacing w:line="280" w:lineRule="exact"/>
        <w:rPr>
          <w:rFonts w:ascii="Trebuchet MS" w:hAnsi="Trebuchet MS"/>
          <w:sz w:val="18"/>
          <w:szCs w:val="18"/>
        </w:rPr>
      </w:pPr>
      <w:r>
        <w:rPr>
          <w:rFonts w:ascii="Trebuchet MS" w:hAnsi="Trebuchet MS"/>
          <w:sz w:val="18"/>
          <w:szCs w:val="18"/>
        </w:rPr>
        <w:t xml:space="preserve">Osakunnan talousarvio on hyväksyttävä kahdessa peräkkäisessä osakunnan kokouksessa. Käsittely aloitetaan </w:t>
      </w:r>
      <w:r w:rsidR="00CD23DF">
        <w:rPr>
          <w:rFonts w:ascii="Trebuchet MS" w:hAnsi="Trebuchet MS"/>
          <w:sz w:val="18"/>
          <w:szCs w:val="18"/>
        </w:rPr>
        <w:t xml:space="preserve">osakunnan kokouksessa lokakuun aikana, </w:t>
      </w:r>
      <w:r>
        <w:rPr>
          <w:rFonts w:ascii="Trebuchet MS" w:hAnsi="Trebuchet MS"/>
          <w:sz w:val="18"/>
          <w:szCs w:val="18"/>
        </w:rPr>
        <w:t>ja ehdotus on asetettava</w:t>
      </w:r>
      <w:r w:rsidR="00DB7083">
        <w:rPr>
          <w:rFonts w:ascii="Trebuchet MS" w:hAnsi="Trebuchet MS"/>
          <w:sz w:val="18"/>
          <w:szCs w:val="18"/>
        </w:rPr>
        <w:t xml:space="preserve"> osakunnan jäsenten</w:t>
      </w:r>
      <w:r>
        <w:rPr>
          <w:rFonts w:ascii="Trebuchet MS" w:hAnsi="Trebuchet MS"/>
          <w:sz w:val="18"/>
          <w:szCs w:val="18"/>
        </w:rPr>
        <w:t xml:space="preserve"> nähtäväksi osakunnan </w:t>
      </w:r>
      <w:r w:rsidR="00D44888">
        <w:rPr>
          <w:rFonts w:ascii="Trebuchet MS" w:hAnsi="Trebuchet MS"/>
          <w:sz w:val="18"/>
          <w:szCs w:val="18"/>
        </w:rPr>
        <w:t xml:space="preserve">verkkosivuille </w:t>
      </w:r>
      <w:r>
        <w:rPr>
          <w:rFonts w:ascii="Trebuchet MS" w:hAnsi="Trebuchet MS"/>
          <w:sz w:val="18"/>
          <w:szCs w:val="18"/>
        </w:rPr>
        <w:t>vähintään viikkoa ennen ensimmäistä käsittelyä. Tilivuoden aikana voidaan antaa lisätalousarvioita samalla menettelyllä.</w:t>
      </w:r>
    </w:p>
    <w:p w:rsidR="00E05493" w:rsidRDefault="00E05493">
      <w:pPr>
        <w:spacing w:line="280" w:lineRule="exact"/>
        <w:rPr>
          <w:rFonts w:ascii="Trebuchet MS" w:hAnsi="Trebuchet MS"/>
          <w:sz w:val="18"/>
          <w:szCs w:val="18"/>
        </w:rPr>
      </w:pPr>
    </w:p>
    <w:p w:rsidR="00E05493" w:rsidRDefault="00B55677" w:rsidP="00010DB1">
      <w:pPr>
        <w:spacing w:line="280" w:lineRule="exact"/>
        <w:ind w:left="1304" w:hanging="1304"/>
        <w:rPr>
          <w:rFonts w:ascii="Trebuchet MS" w:hAnsi="Trebuchet MS"/>
          <w:sz w:val="18"/>
          <w:szCs w:val="18"/>
        </w:rPr>
      </w:pPr>
      <w:r>
        <w:rPr>
          <w:rFonts w:ascii="Trebuchet MS" w:hAnsi="Trebuchet MS"/>
          <w:b/>
          <w:sz w:val="18"/>
          <w:szCs w:val="18"/>
        </w:rPr>
        <w:t>34</w:t>
      </w:r>
      <w:r w:rsidR="00E05493">
        <w:rPr>
          <w:rFonts w:ascii="Trebuchet MS" w:hAnsi="Trebuchet MS"/>
          <w:b/>
          <w:sz w:val="18"/>
          <w:szCs w:val="18"/>
        </w:rPr>
        <w:t xml:space="preserve"> § </w:t>
      </w:r>
      <w:r w:rsidR="00EF7566">
        <w:rPr>
          <w:rFonts w:ascii="Trebuchet MS" w:hAnsi="Trebuchet MS"/>
          <w:b/>
          <w:sz w:val="18"/>
          <w:szCs w:val="18"/>
        </w:rPr>
        <w:t xml:space="preserve"> Toiminnantarkastajat</w:t>
      </w:r>
    </w:p>
    <w:p w:rsidR="00E05493" w:rsidRDefault="00E05493">
      <w:pPr>
        <w:spacing w:line="280" w:lineRule="exact"/>
        <w:rPr>
          <w:rFonts w:ascii="Trebuchet MS" w:hAnsi="Trebuchet MS"/>
          <w:sz w:val="18"/>
          <w:szCs w:val="18"/>
        </w:rPr>
      </w:pPr>
      <w:r>
        <w:rPr>
          <w:rFonts w:ascii="Trebuchet MS" w:hAnsi="Trebuchet MS"/>
          <w:sz w:val="18"/>
          <w:szCs w:val="18"/>
        </w:rPr>
        <w:t xml:space="preserve">Vaalikokouksessa osakunta valitsee seuraavan vuoden hallintoa ja tilejä tarkastamaan kaksi </w:t>
      </w:r>
      <w:r w:rsidR="00EF7566">
        <w:rPr>
          <w:rFonts w:ascii="Trebuchet MS" w:hAnsi="Trebuchet MS"/>
          <w:sz w:val="18"/>
          <w:szCs w:val="18"/>
        </w:rPr>
        <w:t>toiminnantarkastajaa</w:t>
      </w:r>
      <w:r>
        <w:rPr>
          <w:rFonts w:ascii="Trebuchet MS" w:hAnsi="Trebuchet MS"/>
          <w:sz w:val="18"/>
          <w:szCs w:val="18"/>
        </w:rPr>
        <w:t>ja kaksi</w:t>
      </w:r>
      <w:r w:rsidR="00EF7566">
        <w:rPr>
          <w:rFonts w:ascii="Trebuchet MS" w:hAnsi="Trebuchet MS"/>
          <w:sz w:val="18"/>
          <w:szCs w:val="18"/>
        </w:rPr>
        <w:t>varatoiminnantarkastajaa</w:t>
      </w:r>
      <w:r>
        <w:rPr>
          <w:rFonts w:ascii="Trebuchet MS" w:hAnsi="Trebuchet MS"/>
          <w:sz w:val="18"/>
          <w:szCs w:val="18"/>
        </w:rPr>
        <w:t xml:space="preserve">, joista toisen </w:t>
      </w:r>
      <w:r w:rsidR="00EF7566">
        <w:rPr>
          <w:rFonts w:ascii="Trebuchet MS" w:hAnsi="Trebuchet MS"/>
          <w:sz w:val="18"/>
          <w:szCs w:val="18"/>
        </w:rPr>
        <w:t xml:space="preserve">toiminnantarkastajan </w:t>
      </w:r>
      <w:r>
        <w:rPr>
          <w:rFonts w:ascii="Trebuchet MS" w:hAnsi="Trebuchet MS"/>
          <w:sz w:val="18"/>
          <w:szCs w:val="18"/>
        </w:rPr>
        <w:t xml:space="preserve">ja toisen </w:t>
      </w:r>
      <w:r w:rsidR="00EF7566">
        <w:rPr>
          <w:rFonts w:ascii="Trebuchet MS" w:hAnsi="Trebuchet MS"/>
          <w:sz w:val="18"/>
          <w:szCs w:val="18"/>
        </w:rPr>
        <w:t>varatoiminnantarkastajan</w:t>
      </w:r>
      <w:r>
        <w:rPr>
          <w:rFonts w:ascii="Trebuchet MS" w:hAnsi="Trebuchet MS"/>
          <w:sz w:val="18"/>
          <w:szCs w:val="18"/>
        </w:rPr>
        <w:t>tulee olla talousasioihin perehtynyt entinen osakunnan jäsen.</w:t>
      </w:r>
    </w:p>
    <w:p w:rsidR="00F0430C" w:rsidRDefault="00F0430C">
      <w:pPr>
        <w:spacing w:line="280" w:lineRule="exact"/>
        <w:rPr>
          <w:rFonts w:ascii="Trebuchet MS" w:hAnsi="Trebuchet MS"/>
          <w:b/>
          <w:sz w:val="18"/>
          <w:szCs w:val="18"/>
        </w:rPr>
      </w:pPr>
    </w:p>
    <w:p w:rsidR="00E05493" w:rsidRDefault="00B55677">
      <w:pPr>
        <w:spacing w:line="280" w:lineRule="exact"/>
        <w:rPr>
          <w:rFonts w:ascii="Trebuchet MS" w:hAnsi="Trebuchet MS"/>
          <w:sz w:val="18"/>
          <w:szCs w:val="18"/>
        </w:rPr>
      </w:pPr>
      <w:r>
        <w:rPr>
          <w:rFonts w:ascii="Trebuchet MS" w:hAnsi="Trebuchet MS"/>
          <w:b/>
          <w:sz w:val="18"/>
          <w:szCs w:val="18"/>
        </w:rPr>
        <w:t>35</w:t>
      </w:r>
      <w:r w:rsidR="00E05493">
        <w:rPr>
          <w:rFonts w:ascii="Trebuchet MS" w:hAnsi="Trebuchet MS"/>
          <w:b/>
          <w:sz w:val="18"/>
          <w:szCs w:val="18"/>
        </w:rPr>
        <w:t xml:space="preserve"> § Tili- ja vastuuvapauden myöntäminen tilivelvollisille</w:t>
      </w:r>
    </w:p>
    <w:p w:rsidR="00E05493" w:rsidRDefault="00E05493">
      <w:pPr>
        <w:spacing w:line="280" w:lineRule="exact"/>
        <w:rPr>
          <w:rFonts w:ascii="Trebuchet MS" w:hAnsi="Trebuchet MS"/>
          <w:sz w:val="18"/>
          <w:szCs w:val="18"/>
        </w:rPr>
      </w:pPr>
      <w:r>
        <w:rPr>
          <w:rFonts w:ascii="Trebuchet MS" w:hAnsi="Trebuchet MS"/>
          <w:sz w:val="18"/>
          <w:szCs w:val="18"/>
        </w:rPr>
        <w:t xml:space="preserve">Tili- ja vastuuvapauden myöntämisestä osakuntaneuvostolle ja taloudenhoitajalle päätetään kahdessa peräkkäisessä osakunnan kokouksessa, joista ensimmäinen pidetään </w:t>
      </w:r>
      <w:r w:rsidR="00AC67B2">
        <w:rPr>
          <w:rFonts w:ascii="Trebuchet MS" w:hAnsi="Trebuchet MS"/>
          <w:sz w:val="18"/>
          <w:szCs w:val="18"/>
        </w:rPr>
        <w:t xml:space="preserve">viimeistään </w:t>
      </w:r>
      <w:r>
        <w:rPr>
          <w:rFonts w:ascii="Trebuchet MS" w:hAnsi="Trebuchet MS"/>
          <w:sz w:val="18"/>
          <w:szCs w:val="18"/>
        </w:rPr>
        <w:t xml:space="preserve">maaliskuun aikana. Tilinpäätös ja </w:t>
      </w:r>
      <w:r w:rsidR="00DB7083">
        <w:rPr>
          <w:rFonts w:ascii="Trebuchet MS" w:hAnsi="Trebuchet MS"/>
          <w:sz w:val="18"/>
          <w:szCs w:val="18"/>
        </w:rPr>
        <w:t xml:space="preserve">toiminnantarkastuskertomus </w:t>
      </w:r>
      <w:r>
        <w:rPr>
          <w:rFonts w:ascii="Trebuchet MS" w:hAnsi="Trebuchet MS"/>
          <w:sz w:val="18"/>
          <w:szCs w:val="18"/>
        </w:rPr>
        <w:t>on asetettava</w:t>
      </w:r>
      <w:r w:rsidR="00DB7083">
        <w:rPr>
          <w:rFonts w:ascii="Trebuchet MS" w:hAnsi="Trebuchet MS"/>
          <w:sz w:val="18"/>
          <w:szCs w:val="18"/>
        </w:rPr>
        <w:t xml:space="preserve"> osakunnan jäsenten</w:t>
      </w:r>
      <w:r>
        <w:rPr>
          <w:rFonts w:ascii="Trebuchet MS" w:hAnsi="Trebuchet MS"/>
          <w:sz w:val="18"/>
          <w:szCs w:val="18"/>
        </w:rPr>
        <w:t xml:space="preserve"> nähtäväksi osakunnan </w:t>
      </w:r>
      <w:r w:rsidR="00DB7083">
        <w:rPr>
          <w:rFonts w:ascii="Trebuchet MS" w:hAnsi="Trebuchet MS"/>
          <w:sz w:val="18"/>
          <w:szCs w:val="18"/>
        </w:rPr>
        <w:t xml:space="preserve">verkkosivuille </w:t>
      </w:r>
      <w:r>
        <w:rPr>
          <w:rFonts w:ascii="Trebuchet MS" w:hAnsi="Trebuchet MS"/>
          <w:sz w:val="18"/>
          <w:szCs w:val="18"/>
        </w:rPr>
        <w:t>viikkoa ennen ensimmäistä käsittelyä.</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sz w:val="18"/>
          <w:szCs w:val="18"/>
        </w:rPr>
        <w:t>Ylijäämän käytöstä tai alijä</w:t>
      </w:r>
      <w:r w:rsidR="00AC67B2">
        <w:rPr>
          <w:rFonts w:ascii="Trebuchet MS" w:hAnsi="Trebuchet MS"/>
          <w:sz w:val="18"/>
          <w:szCs w:val="18"/>
        </w:rPr>
        <w:t>ä</w:t>
      </w:r>
      <w:r>
        <w:rPr>
          <w:rFonts w:ascii="Trebuchet MS" w:hAnsi="Trebuchet MS"/>
          <w:sz w:val="18"/>
          <w:szCs w:val="18"/>
        </w:rPr>
        <w:t>män kattamisesta tekee osakuntaneuvosto ehdotuksen, joka jätetään osakunnan kokouksen käsiteltäväksi kevätlukukauden aikana.</w:t>
      </w:r>
    </w:p>
    <w:p w:rsidR="00E05493" w:rsidRDefault="00E05493">
      <w:pPr>
        <w:spacing w:line="280" w:lineRule="exact"/>
        <w:rPr>
          <w:rFonts w:ascii="Trebuchet MS" w:hAnsi="Trebuchet MS"/>
          <w:sz w:val="18"/>
          <w:szCs w:val="18"/>
        </w:rPr>
      </w:pPr>
    </w:p>
    <w:p w:rsidR="00E05493" w:rsidRDefault="00B55677">
      <w:pPr>
        <w:spacing w:line="280" w:lineRule="exact"/>
        <w:rPr>
          <w:rFonts w:ascii="Trebuchet MS" w:hAnsi="Trebuchet MS"/>
          <w:sz w:val="18"/>
          <w:szCs w:val="18"/>
        </w:rPr>
      </w:pPr>
      <w:r>
        <w:rPr>
          <w:rFonts w:ascii="Trebuchet MS" w:hAnsi="Trebuchet MS"/>
          <w:b/>
          <w:sz w:val="18"/>
          <w:szCs w:val="18"/>
        </w:rPr>
        <w:t>36</w:t>
      </w:r>
      <w:r w:rsidR="00E05493">
        <w:rPr>
          <w:rFonts w:ascii="Trebuchet MS" w:hAnsi="Trebuchet MS"/>
          <w:b/>
          <w:sz w:val="18"/>
          <w:szCs w:val="18"/>
        </w:rPr>
        <w:t xml:space="preserve"> § Maksut osakunnalle</w:t>
      </w:r>
    </w:p>
    <w:p w:rsidR="00E05493" w:rsidRDefault="00CD23DF" w:rsidP="00184312">
      <w:pPr>
        <w:spacing w:line="280" w:lineRule="exact"/>
        <w:rPr>
          <w:rFonts w:ascii="Trebuchet MS" w:hAnsi="Trebuchet MS"/>
          <w:sz w:val="18"/>
          <w:szCs w:val="18"/>
        </w:rPr>
      </w:pPr>
      <w:r>
        <w:rPr>
          <w:rFonts w:ascii="Trebuchet MS" w:hAnsi="Trebuchet MS"/>
          <w:sz w:val="18"/>
          <w:szCs w:val="18"/>
        </w:rPr>
        <w:t xml:space="preserve">Osakunnan jäsenmaksusta HYYn jäsenille päätetään vuosittain Osakuntien yhteisvaltuuskunnan </w:t>
      </w:r>
      <w:r w:rsidR="00184312">
        <w:t>–</w:t>
      </w:r>
      <w:r w:rsidR="00184312">
        <w:rPr>
          <w:rFonts w:ascii="Trebuchet MS" w:hAnsi="Trebuchet MS"/>
          <w:sz w:val="18"/>
          <w:szCs w:val="18"/>
        </w:rPr>
        <w:t xml:space="preserve"> </w:t>
      </w:r>
      <w:r>
        <w:rPr>
          <w:rFonts w:ascii="Trebuchet MS" w:hAnsi="Trebuchet MS"/>
          <w:sz w:val="18"/>
          <w:szCs w:val="18"/>
        </w:rPr>
        <w:t xml:space="preserve">Nationernas Samdelegation ry:n sääntömääräisessä kevätkokouksessa. Ulkojäsenten jäsenmaksun suuruudesta päättää osakunnan kokous. </w:t>
      </w:r>
    </w:p>
    <w:p w:rsidR="00184312" w:rsidRDefault="00184312" w:rsidP="00184312">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sz w:val="18"/>
          <w:szCs w:val="18"/>
        </w:rPr>
        <w:t>Osakunnan kokouksen hyväksymillä kerhoilla on oikeus kantaa jäsenmaksua sääntöjensä mukaan.</w:t>
      </w:r>
    </w:p>
    <w:p w:rsidR="00E05493" w:rsidRDefault="00E05493">
      <w:pPr>
        <w:spacing w:line="280" w:lineRule="exact"/>
        <w:rPr>
          <w:rFonts w:ascii="Trebuchet MS" w:hAnsi="Trebuchet MS"/>
          <w:sz w:val="18"/>
          <w:szCs w:val="18"/>
        </w:rPr>
      </w:pPr>
    </w:p>
    <w:p w:rsidR="00E05493" w:rsidRDefault="00B55677">
      <w:pPr>
        <w:spacing w:line="280" w:lineRule="exact"/>
        <w:rPr>
          <w:rFonts w:ascii="Trebuchet MS" w:hAnsi="Trebuchet MS"/>
          <w:sz w:val="18"/>
          <w:szCs w:val="18"/>
        </w:rPr>
      </w:pPr>
      <w:r>
        <w:rPr>
          <w:rFonts w:ascii="Trebuchet MS" w:hAnsi="Trebuchet MS"/>
          <w:b/>
          <w:sz w:val="18"/>
          <w:szCs w:val="18"/>
        </w:rPr>
        <w:t>37</w:t>
      </w:r>
      <w:r w:rsidR="00E05493">
        <w:rPr>
          <w:rFonts w:ascii="Trebuchet MS" w:hAnsi="Trebuchet MS"/>
          <w:b/>
          <w:sz w:val="18"/>
          <w:szCs w:val="18"/>
        </w:rPr>
        <w:t xml:space="preserve"> § Osakunnan lainat</w:t>
      </w:r>
    </w:p>
    <w:p w:rsidR="00E05493" w:rsidRDefault="00E05493">
      <w:pPr>
        <w:spacing w:line="280" w:lineRule="exact"/>
        <w:rPr>
          <w:rFonts w:ascii="Trebuchet MS" w:hAnsi="Trebuchet MS"/>
          <w:sz w:val="18"/>
          <w:szCs w:val="18"/>
        </w:rPr>
      </w:pPr>
      <w:r>
        <w:rPr>
          <w:rFonts w:ascii="Trebuchet MS" w:hAnsi="Trebuchet MS"/>
          <w:sz w:val="18"/>
          <w:szCs w:val="18"/>
        </w:rPr>
        <w:t>Osakunnan vanhojen lainojen uudistamisesta ja uusien lainojen ottamisesta päättää osakunnan kokous, jossa päätöksen hyväksytyksi tulemiseen vaaditaan kahden kolmasosan enemmistö annetuista äänistä.</w:t>
      </w:r>
    </w:p>
    <w:p w:rsidR="00E05493" w:rsidRDefault="00E05493">
      <w:pPr>
        <w:spacing w:line="280" w:lineRule="exact"/>
        <w:rPr>
          <w:rFonts w:ascii="Trebuchet MS" w:hAnsi="Trebuchet MS"/>
          <w:sz w:val="18"/>
          <w:szCs w:val="18"/>
        </w:rPr>
      </w:pPr>
    </w:p>
    <w:p w:rsidR="00E05493" w:rsidRDefault="00B55677">
      <w:pPr>
        <w:spacing w:line="280" w:lineRule="exact"/>
        <w:rPr>
          <w:rFonts w:ascii="Trebuchet MS" w:hAnsi="Trebuchet MS"/>
          <w:sz w:val="18"/>
          <w:szCs w:val="18"/>
        </w:rPr>
      </w:pPr>
      <w:r>
        <w:rPr>
          <w:rFonts w:ascii="Trebuchet MS" w:hAnsi="Trebuchet MS"/>
          <w:b/>
          <w:sz w:val="18"/>
          <w:szCs w:val="18"/>
        </w:rPr>
        <w:t>38</w:t>
      </w:r>
      <w:r w:rsidR="00E05493">
        <w:rPr>
          <w:rFonts w:ascii="Trebuchet MS" w:hAnsi="Trebuchet MS"/>
          <w:b/>
          <w:sz w:val="18"/>
          <w:szCs w:val="18"/>
        </w:rPr>
        <w:t xml:space="preserve"> § Omaisuus</w:t>
      </w:r>
    </w:p>
    <w:p w:rsidR="00E05493" w:rsidRDefault="00E05493">
      <w:pPr>
        <w:spacing w:line="280" w:lineRule="exact"/>
        <w:rPr>
          <w:rFonts w:ascii="Trebuchet MS" w:hAnsi="Trebuchet MS"/>
          <w:sz w:val="18"/>
          <w:szCs w:val="18"/>
        </w:rPr>
      </w:pPr>
      <w:r>
        <w:rPr>
          <w:rFonts w:ascii="Trebuchet MS" w:hAnsi="Trebuchet MS"/>
          <w:sz w:val="18"/>
          <w:szCs w:val="18"/>
        </w:rPr>
        <w:t>Osakunnalla on oikeus ottaa vastaan jälkisäädöksiä ja lahjoituksia sekä omistaa irtainta ja kiinteää omaisuutta.</w:t>
      </w:r>
    </w:p>
    <w:p w:rsidR="00E05493" w:rsidRDefault="00E05493">
      <w:pPr>
        <w:spacing w:line="280" w:lineRule="exact"/>
        <w:rPr>
          <w:rFonts w:ascii="Trebuchet MS" w:hAnsi="Trebuchet MS"/>
          <w:sz w:val="18"/>
          <w:szCs w:val="18"/>
        </w:rPr>
      </w:pPr>
    </w:p>
    <w:p w:rsidR="00E05493" w:rsidRDefault="00B55677">
      <w:pPr>
        <w:spacing w:line="280" w:lineRule="exact"/>
        <w:rPr>
          <w:rFonts w:ascii="Trebuchet MS" w:hAnsi="Trebuchet MS"/>
          <w:sz w:val="18"/>
          <w:szCs w:val="18"/>
        </w:rPr>
      </w:pPr>
      <w:r>
        <w:rPr>
          <w:rFonts w:ascii="Trebuchet MS" w:hAnsi="Trebuchet MS"/>
          <w:b/>
          <w:sz w:val="18"/>
          <w:szCs w:val="18"/>
        </w:rPr>
        <w:t>39</w:t>
      </w:r>
      <w:r w:rsidR="00E05493">
        <w:rPr>
          <w:rFonts w:ascii="Trebuchet MS" w:hAnsi="Trebuchet MS"/>
          <w:b/>
          <w:sz w:val="18"/>
          <w:szCs w:val="18"/>
        </w:rPr>
        <w:t xml:space="preserve"> § Rahastot</w:t>
      </w:r>
    </w:p>
    <w:p w:rsidR="00E05493" w:rsidRDefault="00E05493">
      <w:pPr>
        <w:spacing w:line="280" w:lineRule="exact"/>
        <w:rPr>
          <w:rFonts w:ascii="Trebuchet MS" w:hAnsi="Trebuchet MS"/>
          <w:sz w:val="18"/>
          <w:szCs w:val="18"/>
        </w:rPr>
      </w:pPr>
      <w:r>
        <w:rPr>
          <w:rFonts w:ascii="Trebuchet MS" w:hAnsi="Trebuchet MS"/>
          <w:sz w:val="18"/>
          <w:szCs w:val="18"/>
        </w:rPr>
        <w:t>Osakunta voi perustaa rahastoja erityisiin tarkoituksiin. Rahastojen hoidosta päätetään ohjesäännöllä. Rahastojen perustamisesta ja lakkauttamisesta</w:t>
      </w:r>
      <w:r>
        <w:rPr>
          <w:rFonts w:ascii="Trebuchet MS" w:hAnsi="Trebuchet MS"/>
          <w:i/>
          <w:sz w:val="18"/>
          <w:szCs w:val="18"/>
        </w:rPr>
        <w:t xml:space="preserve"> </w:t>
      </w:r>
      <w:r>
        <w:rPr>
          <w:rFonts w:ascii="Trebuchet MS" w:hAnsi="Trebuchet MS"/>
          <w:sz w:val="18"/>
          <w:szCs w:val="18"/>
        </w:rPr>
        <w:t xml:space="preserve">sekä niiden ohjesääntöjen hyväksymisestä ja muuttamisesta on päätettävä kahdessa peräkkäisessä osakunnan kokouksessa kahden kolmasosan enemmistöllä. </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b/>
          <w:sz w:val="18"/>
          <w:szCs w:val="18"/>
        </w:rPr>
      </w:pPr>
      <w:r>
        <w:rPr>
          <w:rFonts w:ascii="Trebuchet MS" w:hAnsi="Trebuchet MS"/>
          <w:b/>
          <w:sz w:val="18"/>
          <w:szCs w:val="18"/>
        </w:rPr>
        <w:t>VII Muita määräyksiä</w:t>
      </w:r>
      <w:r>
        <w:rPr>
          <w:rFonts w:ascii="Trebuchet MS" w:hAnsi="Trebuchet MS"/>
          <w:b/>
          <w:sz w:val="18"/>
          <w:szCs w:val="18"/>
        </w:rPr>
        <w:fldChar w:fldCharType="begin"/>
      </w:r>
      <w:r>
        <w:instrText xml:space="preserve"> TC "</w:instrText>
      </w:r>
      <w:r>
        <w:rPr>
          <w:rFonts w:ascii="Trebuchet MS" w:hAnsi="Trebuchet MS"/>
          <w:b/>
          <w:sz w:val="18"/>
          <w:szCs w:val="18"/>
        </w:rPr>
        <w:instrText>VII Muita määräyksiä</w:instrText>
      </w:r>
      <w:r>
        <w:instrText xml:space="preserve">" \f A \l "1" </w:instrText>
      </w:r>
      <w:r>
        <w:rPr>
          <w:rFonts w:ascii="Trebuchet MS" w:hAnsi="Trebuchet MS"/>
          <w:b/>
          <w:sz w:val="18"/>
          <w:szCs w:val="18"/>
        </w:rPr>
        <w:fldChar w:fldCharType="end"/>
      </w:r>
      <w:r>
        <w:rPr>
          <w:rFonts w:ascii="Trebuchet MS" w:hAnsi="Trebuchet MS"/>
          <w:b/>
          <w:sz w:val="18"/>
          <w:szCs w:val="18"/>
        </w:rPr>
        <w:fldChar w:fldCharType="begin"/>
      </w:r>
      <w:r>
        <w:instrText xml:space="preserve"> TC "</w:instrText>
      </w:r>
      <w:bookmarkStart w:id="45" w:name="_Toc41546658"/>
      <w:bookmarkStart w:id="46" w:name="_Toc41546691"/>
      <w:r>
        <w:rPr>
          <w:rFonts w:ascii="Trebuchet MS" w:hAnsi="Trebuchet MS"/>
          <w:b/>
          <w:sz w:val="18"/>
          <w:szCs w:val="18"/>
        </w:rPr>
        <w:instrText>VII Muita määräyksiä</w:instrText>
      </w:r>
      <w:bookmarkEnd w:id="45"/>
      <w:bookmarkEnd w:id="46"/>
      <w:r>
        <w:instrText xml:space="preserve">" \f C \l "1" </w:instrText>
      </w:r>
      <w:r>
        <w:rPr>
          <w:rFonts w:ascii="Trebuchet MS" w:hAnsi="Trebuchet MS"/>
          <w:b/>
          <w:sz w:val="18"/>
          <w:szCs w:val="18"/>
        </w:rPr>
        <w:fldChar w:fldCharType="end"/>
      </w:r>
    </w:p>
    <w:p w:rsidR="00E05493" w:rsidRDefault="00E05493">
      <w:pPr>
        <w:spacing w:line="280" w:lineRule="exact"/>
        <w:rPr>
          <w:rFonts w:ascii="Trebuchet MS" w:hAnsi="Trebuchet MS"/>
          <w:b/>
          <w:sz w:val="18"/>
          <w:szCs w:val="18"/>
        </w:rPr>
      </w:pPr>
    </w:p>
    <w:p w:rsidR="00E05493" w:rsidRDefault="00B55677">
      <w:pPr>
        <w:spacing w:line="280" w:lineRule="exact"/>
        <w:rPr>
          <w:rFonts w:ascii="Trebuchet MS" w:hAnsi="Trebuchet MS"/>
          <w:b/>
          <w:sz w:val="18"/>
          <w:szCs w:val="18"/>
        </w:rPr>
      </w:pPr>
      <w:r>
        <w:rPr>
          <w:rFonts w:ascii="Trebuchet MS" w:hAnsi="Trebuchet MS"/>
          <w:b/>
          <w:sz w:val="18"/>
          <w:szCs w:val="18"/>
        </w:rPr>
        <w:t>40</w:t>
      </w:r>
      <w:r w:rsidR="00E05493">
        <w:rPr>
          <w:rFonts w:ascii="Trebuchet MS" w:hAnsi="Trebuchet MS"/>
          <w:b/>
          <w:sz w:val="18"/>
          <w:szCs w:val="18"/>
        </w:rPr>
        <w:t xml:space="preserve"> § Nimenkirjoitusoikeus</w:t>
      </w:r>
    </w:p>
    <w:p w:rsidR="00E05493" w:rsidRDefault="00E05493">
      <w:pPr>
        <w:spacing w:line="280" w:lineRule="exact"/>
        <w:rPr>
          <w:rFonts w:ascii="Trebuchet MS" w:hAnsi="Trebuchet MS"/>
          <w:sz w:val="18"/>
          <w:szCs w:val="18"/>
        </w:rPr>
      </w:pPr>
      <w:r>
        <w:rPr>
          <w:rFonts w:ascii="Trebuchet MS" w:hAnsi="Trebuchet MS"/>
          <w:sz w:val="18"/>
          <w:szCs w:val="18"/>
        </w:rPr>
        <w:t>Osakunnan nimen kirjoittavat kuraattori tai varakuraattori, kumpikin yhdessä sihteerin tai taloudenhoitajan kanssa. Juoksevissa asioissa sihteerillä ja juoksevissa talousasioissa taloudenhoitajalla on yksin nimenkirjoitusoikeus. Osakunnan kokous voi tarvittaessa myöntää nimenkirjoitusoikeuden jollekulle muullekin.</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sz w:val="18"/>
          <w:szCs w:val="18"/>
        </w:rPr>
        <w:t>Haaste tai muu tiedoksianto on annettava kuraattorille tai hänen estyneenä ollessaan varakuraattorille.</w:t>
      </w:r>
    </w:p>
    <w:p w:rsidR="00E05493" w:rsidRDefault="00E05493">
      <w:pPr>
        <w:spacing w:line="280" w:lineRule="exact"/>
        <w:rPr>
          <w:rFonts w:ascii="Trebuchet MS" w:hAnsi="Trebuchet MS"/>
          <w:b/>
          <w:sz w:val="18"/>
          <w:szCs w:val="18"/>
        </w:rPr>
      </w:pPr>
    </w:p>
    <w:p w:rsidR="00E05493" w:rsidRDefault="00B55677">
      <w:pPr>
        <w:spacing w:line="280" w:lineRule="exact"/>
        <w:rPr>
          <w:rFonts w:ascii="Trebuchet MS" w:hAnsi="Trebuchet MS"/>
          <w:sz w:val="18"/>
          <w:szCs w:val="18"/>
        </w:rPr>
      </w:pPr>
      <w:r>
        <w:rPr>
          <w:rFonts w:ascii="Trebuchet MS" w:hAnsi="Trebuchet MS"/>
          <w:b/>
          <w:sz w:val="18"/>
          <w:szCs w:val="18"/>
        </w:rPr>
        <w:t>41</w:t>
      </w:r>
      <w:r w:rsidR="00E05493">
        <w:rPr>
          <w:rFonts w:ascii="Trebuchet MS" w:hAnsi="Trebuchet MS"/>
          <w:b/>
          <w:sz w:val="18"/>
          <w:szCs w:val="18"/>
        </w:rPr>
        <w:t xml:space="preserve"> § Arkisto</w:t>
      </w:r>
    </w:p>
    <w:p w:rsidR="00E05493" w:rsidRDefault="00E05493">
      <w:pPr>
        <w:spacing w:line="280" w:lineRule="exact"/>
        <w:rPr>
          <w:rFonts w:ascii="Trebuchet MS" w:hAnsi="Trebuchet MS"/>
          <w:sz w:val="18"/>
          <w:szCs w:val="18"/>
        </w:rPr>
      </w:pPr>
      <w:r>
        <w:rPr>
          <w:rFonts w:ascii="Trebuchet MS" w:hAnsi="Trebuchet MS"/>
          <w:sz w:val="18"/>
          <w:szCs w:val="18"/>
        </w:rPr>
        <w:t>Osakunnan arkistoa säilytetään Helsingin yliopiston kirjastossa ja osakunnan huoneistossa sekä tarvittaessa muissa osakunnan kokouksen hyväksymissä tiloissa. Arkistosta vastaa arkiston- ja kirjastonhoitaja, jonka muista tehtävistä ja velvollisuuksista määrätään erillisellä ohjesäännöllä.</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sz w:val="18"/>
          <w:szCs w:val="18"/>
        </w:rPr>
        <w:lastRenderedPageBreak/>
        <w:t>Osakunnan arkistossa säilytettäviä asiakirjoja ja teoksia voidaan lainata osakunnan ulkopuolelle kuraattorin suostumuksella kuittia vastaan.</w:t>
      </w:r>
    </w:p>
    <w:p w:rsidR="00E05493" w:rsidRDefault="00E05493">
      <w:pPr>
        <w:spacing w:line="280" w:lineRule="exact"/>
        <w:rPr>
          <w:rFonts w:ascii="Trebuchet MS" w:hAnsi="Trebuchet MS"/>
          <w:sz w:val="18"/>
          <w:szCs w:val="18"/>
        </w:rPr>
      </w:pPr>
    </w:p>
    <w:p w:rsidR="00E05493" w:rsidRDefault="00B55677">
      <w:pPr>
        <w:spacing w:line="280" w:lineRule="exact"/>
        <w:rPr>
          <w:rFonts w:ascii="Trebuchet MS" w:hAnsi="Trebuchet MS"/>
          <w:sz w:val="18"/>
          <w:szCs w:val="18"/>
        </w:rPr>
      </w:pPr>
      <w:r>
        <w:rPr>
          <w:rFonts w:ascii="Trebuchet MS" w:hAnsi="Trebuchet MS"/>
          <w:b/>
          <w:sz w:val="18"/>
          <w:szCs w:val="18"/>
        </w:rPr>
        <w:t>42</w:t>
      </w:r>
      <w:r w:rsidR="00E05493">
        <w:rPr>
          <w:rFonts w:ascii="Trebuchet MS" w:hAnsi="Trebuchet MS"/>
          <w:b/>
          <w:sz w:val="18"/>
          <w:szCs w:val="18"/>
        </w:rPr>
        <w:t xml:space="preserve"> § Osakunnan tunnukset</w:t>
      </w:r>
    </w:p>
    <w:p w:rsidR="00E05493" w:rsidRDefault="00E05493">
      <w:pPr>
        <w:spacing w:line="280" w:lineRule="exact"/>
        <w:rPr>
          <w:rFonts w:ascii="Trebuchet MS" w:hAnsi="Trebuchet MS"/>
          <w:sz w:val="18"/>
          <w:szCs w:val="18"/>
        </w:rPr>
      </w:pPr>
      <w:r>
        <w:rPr>
          <w:rFonts w:ascii="Trebuchet MS" w:hAnsi="Trebuchet MS"/>
          <w:sz w:val="18"/>
          <w:szCs w:val="18"/>
        </w:rPr>
        <w:t>Osakunnan tunnukset ovat lippu ja osakuntanauha, jonka värit ovat punainen, keltainen ja sininen. Osakunnan tunnusten käyttämisestä säädetään ohjesäännöillä.</w:t>
      </w:r>
    </w:p>
    <w:p w:rsidR="00E05493" w:rsidRDefault="00E05493">
      <w:pPr>
        <w:spacing w:line="280" w:lineRule="exact"/>
        <w:rPr>
          <w:rFonts w:ascii="Trebuchet MS" w:hAnsi="Trebuchet MS"/>
          <w:sz w:val="18"/>
          <w:szCs w:val="18"/>
        </w:rPr>
      </w:pPr>
    </w:p>
    <w:p w:rsidR="00E05493" w:rsidRDefault="00B55677">
      <w:pPr>
        <w:spacing w:line="280" w:lineRule="exact"/>
        <w:rPr>
          <w:rFonts w:ascii="Trebuchet MS" w:hAnsi="Trebuchet MS"/>
          <w:sz w:val="18"/>
          <w:szCs w:val="18"/>
        </w:rPr>
      </w:pPr>
      <w:r>
        <w:rPr>
          <w:rFonts w:ascii="Trebuchet MS" w:hAnsi="Trebuchet MS"/>
          <w:b/>
          <w:sz w:val="18"/>
          <w:szCs w:val="18"/>
        </w:rPr>
        <w:t>43</w:t>
      </w:r>
      <w:r w:rsidR="00E05493">
        <w:rPr>
          <w:rFonts w:ascii="Trebuchet MS" w:hAnsi="Trebuchet MS"/>
          <w:b/>
          <w:sz w:val="18"/>
          <w:szCs w:val="18"/>
        </w:rPr>
        <w:t xml:space="preserve"> § Vuosipäivä ja vuosijuhla</w:t>
      </w:r>
    </w:p>
    <w:p w:rsidR="00E05493" w:rsidRDefault="00E05493">
      <w:pPr>
        <w:spacing w:line="280" w:lineRule="exact"/>
        <w:rPr>
          <w:rFonts w:ascii="Trebuchet MS" w:hAnsi="Trebuchet MS"/>
          <w:sz w:val="18"/>
          <w:szCs w:val="18"/>
        </w:rPr>
      </w:pPr>
      <w:r>
        <w:rPr>
          <w:rFonts w:ascii="Trebuchet MS" w:hAnsi="Trebuchet MS"/>
          <w:sz w:val="18"/>
          <w:szCs w:val="18"/>
        </w:rPr>
        <w:t>Osakunnan vuosipäivää vietetään maaliskuun 5. päivänä sen muistoksi, että tuona päivänä vuonna 1812 kokoontui ensimmäistä kertaa järjestelykomitea valmistelemaan ns. Vanhan Suomen eli Viipurin läänin yhdistämistä Suomen Suuriruhtinaskuntaan.</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sz w:val="18"/>
          <w:szCs w:val="18"/>
        </w:rPr>
        <w:t>Vuosijuhlaa voidaan viettää jonakin vuosipäivän lähellä olevana päivänä sen mukaan kuin osakunnan kokous vuosittain päättää. Vuosijuhlan vietosta säädetään ohjesäännöllä.</w:t>
      </w:r>
    </w:p>
    <w:p w:rsidR="00E05493" w:rsidRDefault="00E05493">
      <w:pPr>
        <w:spacing w:line="280" w:lineRule="exact"/>
        <w:rPr>
          <w:rFonts w:ascii="Trebuchet MS" w:hAnsi="Trebuchet MS"/>
          <w:sz w:val="18"/>
          <w:szCs w:val="18"/>
        </w:rPr>
      </w:pPr>
    </w:p>
    <w:p w:rsidR="00E05493" w:rsidRDefault="00B55677">
      <w:pPr>
        <w:spacing w:line="280" w:lineRule="exact"/>
        <w:rPr>
          <w:rFonts w:ascii="Trebuchet MS" w:hAnsi="Trebuchet MS"/>
          <w:sz w:val="18"/>
          <w:szCs w:val="18"/>
        </w:rPr>
      </w:pPr>
      <w:r>
        <w:rPr>
          <w:rFonts w:ascii="Trebuchet MS" w:hAnsi="Trebuchet MS"/>
          <w:b/>
          <w:sz w:val="18"/>
          <w:szCs w:val="18"/>
        </w:rPr>
        <w:t>44</w:t>
      </w:r>
      <w:r w:rsidR="00E05493">
        <w:rPr>
          <w:rFonts w:ascii="Trebuchet MS" w:hAnsi="Trebuchet MS"/>
          <w:b/>
          <w:sz w:val="18"/>
          <w:szCs w:val="18"/>
        </w:rPr>
        <w:t xml:space="preserve"> § Kunnianosoitukset</w:t>
      </w:r>
    </w:p>
    <w:p w:rsidR="00E05493" w:rsidRDefault="00E05493">
      <w:pPr>
        <w:spacing w:line="280" w:lineRule="exact"/>
        <w:rPr>
          <w:rFonts w:ascii="Trebuchet MS" w:hAnsi="Trebuchet MS"/>
          <w:sz w:val="18"/>
          <w:szCs w:val="18"/>
        </w:rPr>
      </w:pPr>
      <w:r>
        <w:rPr>
          <w:rFonts w:ascii="Trebuchet MS" w:hAnsi="Trebuchet MS"/>
          <w:sz w:val="18"/>
          <w:szCs w:val="18"/>
        </w:rPr>
        <w:t>Osakunnan kunniajäsenyydestä, Suur-Vaakunasta, ansiomerkistä, Vaakunasta ja värienkanto-oikeudesta säädetään ohjesäännöllä.</w:t>
      </w:r>
    </w:p>
    <w:p w:rsidR="00E05493" w:rsidRDefault="00E05493">
      <w:pPr>
        <w:spacing w:line="280" w:lineRule="exact"/>
        <w:rPr>
          <w:rFonts w:ascii="Trebuchet MS" w:hAnsi="Trebuchet MS"/>
          <w:sz w:val="18"/>
          <w:szCs w:val="18"/>
        </w:rPr>
      </w:pPr>
    </w:p>
    <w:p w:rsidR="00E05493" w:rsidRDefault="00B55677">
      <w:pPr>
        <w:spacing w:line="280" w:lineRule="exact"/>
        <w:rPr>
          <w:rFonts w:ascii="Trebuchet MS" w:hAnsi="Trebuchet MS"/>
          <w:sz w:val="18"/>
          <w:szCs w:val="18"/>
        </w:rPr>
      </w:pPr>
      <w:r>
        <w:rPr>
          <w:rFonts w:ascii="Trebuchet MS" w:hAnsi="Trebuchet MS"/>
          <w:b/>
          <w:sz w:val="18"/>
          <w:szCs w:val="18"/>
        </w:rPr>
        <w:t>45</w:t>
      </w:r>
      <w:r w:rsidR="00E05493">
        <w:rPr>
          <w:rFonts w:ascii="Trebuchet MS" w:hAnsi="Trebuchet MS"/>
          <w:b/>
          <w:sz w:val="18"/>
          <w:szCs w:val="18"/>
        </w:rPr>
        <w:t xml:space="preserve"> § Yhteistyösopimukset</w:t>
      </w:r>
    </w:p>
    <w:p w:rsidR="00E05493" w:rsidRDefault="00E05493">
      <w:pPr>
        <w:spacing w:line="280" w:lineRule="exact"/>
        <w:rPr>
          <w:rFonts w:ascii="Trebuchet MS" w:hAnsi="Trebuchet MS"/>
          <w:sz w:val="18"/>
          <w:szCs w:val="18"/>
        </w:rPr>
      </w:pPr>
      <w:r>
        <w:rPr>
          <w:rFonts w:ascii="Trebuchet MS" w:hAnsi="Trebuchet MS"/>
          <w:sz w:val="18"/>
          <w:szCs w:val="18"/>
        </w:rPr>
        <w:t>Osakunta voi solmia yhteistyösopimuksia koti- ja ulkomaisten osakuntien ja korkeakoulu- ja ylioppilasjärjestöjen kanssa sekä liittyä jäseneksi maakunnallisiin järjestöihin tai karjalaisjärjestöihin. Tarkemmin näistä suhteista määrätään tehdyissä yhteistyösopimuksissa. Yhteistyösopimusten solmimisesta ja lakkauttamisesta päätetään kahdessa perättäisessä osakunnan kokouksessa kahden kolmasosan enemmistöllä.</w:t>
      </w:r>
    </w:p>
    <w:p w:rsidR="00E05493" w:rsidRDefault="00E05493">
      <w:pPr>
        <w:spacing w:line="280" w:lineRule="exact"/>
        <w:rPr>
          <w:rFonts w:ascii="Trebuchet MS" w:hAnsi="Trebuchet MS"/>
          <w:sz w:val="18"/>
          <w:szCs w:val="18"/>
        </w:rPr>
      </w:pPr>
    </w:p>
    <w:p w:rsidR="00E05493" w:rsidRDefault="00B55677">
      <w:pPr>
        <w:spacing w:line="280" w:lineRule="exact"/>
        <w:rPr>
          <w:rFonts w:ascii="Trebuchet MS" w:hAnsi="Trebuchet MS"/>
          <w:sz w:val="18"/>
          <w:szCs w:val="18"/>
        </w:rPr>
      </w:pPr>
      <w:r>
        <w:rPr>
          <w:rFonts w:ascii="Trebuchet MS" w:hAnsi="Trebuchet MS"/>
          <w:b/>
          <w:sz w:val="18"/>
          <w:szCs w:val="18"/>
        </w:rPr>
        <w:t>46</w:t>
      </w:r>
      <w:r w:rsidR="00E05493">
        <w:rPr>
          <w:rFonts w:ascii="Trebuchet MS" w:hAnsi="Trebuchet MS"/>
          <w:b/>
          <w:sz w:val="18"/>
          <w:szCs w:val="18"/>
        </w:rPr>
        <w:t xml:space="preserve"> § Osakunnan edustaminen</w:t>
      </w:r>
    </w:p>
    <w:p w:rsidR="00E05493" w:rsidRDefault="00E05493">
      <w:pPr>
        <w:spacing w:line="280" w:lineRule="exact"/>
        <w:rPr>
          <w:rFonts w:ascii="Trebuchet MS" w:hAnsi="Trebuchet MS"/>
          <w:sz w:val="18"/>
          <w:szCs w:val="18"/>
        </w:rPr>
      </w:pPr>
      <w:r>
        <w:rPr>
          <w:rFonts w:ascii="Trebuchet MS" w:hAnsi="Trebuchet MS"/>
          <w:sz w:val="18"/>
          <w:szCs w:val="18"/>
        </w:rPr>
        <w:t>Osakunnan jäsen, jonka osakunta on valinnut edustajakseen johonkin ylioppilaiden yhteiseen edustajistoon, osakuntien väliseen valtuuskuntaan tai muuhun yhteisöön, on velvollinen tärkeissä asioissa tiedustelemaan ja noudattamaan osakunnan kokouksen kantaa ja mielipidettä.</w:t>
      </w:r>
    </w:p>
    <w:p w:rsidR="00E05493" w:rsidRDefault="00E05493">
      <w:pPr>
        <w:spacing w:line="280" w:lineRule="exact"/>
        <w:rPr>
          <w:rFonts w:ascii="Trebuchet MS" w:hAnsi="Trebuchet MS"/>
          <w:sz w:val="18"/>
          <w:szCs w:val="18"/>
        </w:rPr>
      </w:pPr>
    </w:p>
    <w:p w:rsidR="00E05493" w:rsidRDefault="00B55677">
      <w:pPr>
        <w:spacing w:line="280" w:lineRule="exact"/>
        <w:rPr>
          <w:rFonts w:ascii="Trebuchet MS" w:hAnsi="Trebuchet MS"/>
          <w:sz w:val="18"/>
          <w:szCs w:val="18"/>
        </w:rPr>
      </w:pPr>
      <w:r>
        <w:rPr>
          <w:rFonts w:ascii="Trebuchet MS" w:hAnsi="Trebuchet MS"/>
          <w:b/>
          <w:sz w:val="18"/>
          <w:szCs w:val="18"/>
        </w:rPr>
        <w:t>47</w:t>
      </w:r>
      <w:r w:rsidR="00E05493">
        <w:rPr>
          <w:rFonts w:ascii="Trebuchet MS" w:hAnsi="Trebuchet MS"/>
          <w:b/>
          <w:sz w:val="18"/>
          <w:szCs w:val="18"/>
        </w:rPr>
        <w:t xml:space="preserve"> § Ohjesäännöt</w:t>
      </w:r>
    </w:p>
    <w:p w:rsidR="00E05493" w:rsidRDefault="00E05493">
      <w:pPr>
        <w:spacing w:line="280" w:lineRule="exact"/>
        <w:rPr>
          <w:rFonts w:ascii="Trebuchet MS" w:hAnsi="Trebuchet MS"/>
          <w:sz w:val="18"/>
          <w:szCs w:val="18"/>
        </w:rPr>
      </w:pPr>
      <w:r>
        <w:rPr>
          <w:rFonts w:ascii="Trebuchet MS" w:hAnsi="Trebuchet MS"/>
          <w:sz w:val="18"/>
          <w:szCs w:val="18"/>
        </w:rPr>
        <w:t xml:space="preserve">Osakunnan kokous voi antaa pysyväisluonteisia menettelyohjeita ohjesääntöinä, jotka liitetään </w:t>
      </w:r>
    </w:p>
    <w:p w:rsidR="00E05493" w:rsidRDefault="00E05493">
      <w:pPr>
        <w:spacing w:line="280" w:lineRule="exact"/>
        <w:rPr>
          <w:rFonts w:ascii="Trebuchet MS" w:hAnsi="Trebuchet MS"/>
          <w:sz w:val="18"/>
          <w:szCs w:val="18"/>
        </w:rPr>
      </w:pPr>
      <w:r>
        <w:rPr>
          <w:rFonts w:ascii="Trebuchet MS" w:hAnsi="Trebuchet MS"/>
          <w:sz w:val="18"/>
          <w:szCs w:val="18"/>
        </w:rPr>
        <w:t>Wiipurilaisen Osakunnan sääntökokoelmaan. Ohjesäännöt hyväksytään kahdessa perättäisessä osakunnan kokouksessa kahden kolmasosan enemmistöllä.</w:t>
      </w:r>
    </w:p>
    <w:p w:rsidR="00E05493" w:rsidRDefault="00E05493">
      <w:pPr>
        <w:spacing w:line="280" w:lineRule="exact"/>
        <w:rPr>
          <w:rFonts w:ascii="Trebuchet MS" w:hAnsi="Trebuchet MS"/>
          <w:sz w:val="18"/>
          <w:szCs w:val="18"/>
        </w:rPr>
      </w:pPr>
    </w:p>
    <w:p w:rsidR="00E05493" w:rsidRDefault="00B55677">
      <w:pPr>
        <w:spacing w:line="280" w:lineRule="exact"/>
        <w:rPr>
          <w:rFonts w:ascii="Trebuchet MS" w:hAnsi="Trebuchet MS"/>
          <w:sz w:val="18"/>
          <w:szCs w:val="18"/>
        </w:rPr>
      </w:pPr>
      <w:r>
        <w:rPr>
          <w:rFonts w:ascii="Trebuchet MS" w:hAnsi="Trebuchet MS"/>
          <w:b/>
          <w:sz w:val="18"/>
          <w:szCs w:val="18"/>
        </w:rPr>
        <w:t>48</w:t>
      </w:r>
      <w:r w:rsidR="00E05493">
        <w:rPr>
          <w:rFonts w:ascii="Trebuchet MS" w:hAnsi="Trebuchet MS"/>
          <w:b/>
          <w:sz w:val="18"/>
          <w:szCs w:val="18"/>
        </w:rPr>
        <w:t xml:space="preserve"> § Osakunnan kerhot</w:t>
      </w:r>
    </w:p>
    <w:p w:rsidR="00E05493" w:rsidRDefault="00E05493">
      <w:pPr>
        <w:spacing w:line="280" w:lineRule="exact"/>
        <w:rPr>
          <w:rFonts w:ascii="Trebuchet MS" w:hAnsi="Trebuchet MS"/>
          <w:sz w:val="18"/>
          <w:szCs w:val="18"/>
        </w:rPr>
      </w:pPr>
      <w:r>
        <w:rPr>
          <w:rFonts w:ascii="Trebuchet MS" w:hAnsi="Trebuchet MS"/>
          <w:sz w:val="18"/>
          <w:szCs w:val="18"/>
        </w:rPr>
        <w:t>Osakunnassa toimii kerhoja. Kerhojen säännöt vahvistaa osakunnan kokous. Kerhoilla on oikeus periä jäsenmaksuja sääntöjensä mukaan. Jäsenmaksut ja niiden muutokset on hyväksyttävä osakunnan kokouksessa. Kerhojen avustuksista päätetään talousarvion yhteydessä.</w:t>
      </w:r>
    </w:p>
    <w:p w:rsidR="00E05493" w:rsidRDefault="00E05493">
      <w:pPr>
        <w:spacing w:line="280" w:lineRule="exact"/>
        <w:rPr>
          <w:rFonts w:ascii="Trebuchet MS" w:hAnsi="Trebuchet MS"/>
          <w:sz w:val="18"/>
          <w:szCs w:val="18"/>
        </w:rPr>
      </w:pPr>
    </w:p>
    <w:p w:rsidR="00E05493" w:rsidRDefault="00B55677">
      <w:pPr>
        <w:spacing w:line="280" w:lineRule="exact"/>
        <w:rPr>
          <w:rFonts w:ascii="Trebuchet MS" w:hAnsi="Trebuchet MS"/>
          <w:sz w:val="18"/>
          <w:szCs w:val="18"/>
        </w:rPr>
      </w:pPr>
      <w:r>
        <w:rPr>
          <w:rFonts w:ascii="Trebuchet MS" w:hAnsi="Trebuchet MS"/>
          <w:b/>
          <w:sz w:val="18"/>
          <w:szCs w:val="18"/>
        </w:rPr>
        <w:t>49</w:t>
      </w:r>
      <w:r w:rsidR="00E05493">
        <w:rPr>
          <w:rFonts w:ascii="Trebuchet MS" w:hAnsi="Trebuchet MS"/>
          <w:b/>
          <w:sz w:val="18"/>
          <w:szCs w:val="18"/>
        </w:rPr>
        <w:t xml:space="preserve"> § Wiipurilaisen Osakunnan Stipendisäätiö</w:t>
      </w:r>
    </w:p>
    <w:p w:rsidR="00E05493" w:rsidRDefault="00E05493">
      <w:pPr>
        <w:spacing w:line="280" w:lineRule="exact"/>
        <w:rPr>
          <w:rFonts w:ascii="Trebuchet MS" w:hAnsi="Trebuchet MS"/>
          <w:sz w:val="18"/>
          <w:szCs w:val="18"/>
        </w:rPr>
      </w:pPr>
      <w:r>
        <w:rPr>
          <w:rFonts w:ascii="Trebuchet MS" w:hAnsi="Trebuchet MS"/>
          <w:sz w:val="18"/>
          <w:szCs w:val="18"/>
        </w:rPr>
        <w:t>Osakunnalla on oikeus valita jäsenet Wiipurilaisen Osakunnan Stipendisäätiön hallitukseen sekä Stipendisäätiön tilintarkastajat. Nämä valitaan osakunnan vaalikokouksessa Stipendisäätiön sääntöjen mukaan.</w:t>
      </w:r>
    </w:p>
    <w:p w:rsidR="00E05493" w:rsidRDefault="00E05493">
      <w:pPr>
        <w:spacing w:line="280" w:lineRule="exact"/>
        <w:rPr>
          <w:rFonts w:ascii="Trebuchet MS" w:hAnsi="Trebuchet MS"/>
          <w:b/>
          <w:sz w:val="18"/>
          <w:szCs w:val="18"/>
        </w:rPr>
      </w:pPr>
    </w:p>
    <w:p w:rsidR="00E05493" w:rsidRDefault="00F0430C">
      <w:pPr>
        <w:spacing w:line="280" w:lineRule="exact"/>
        <w:rPr>
          <w:rFonts w:ascii="Trebuchet MS" w:hAnsi="Trebuchet MS"/>
          <w:b/>
          <w:sz w:val="18"/>
          <w:szCs w:val="18"/>
        </w:rPr>
      </w:pPr>
      <w:r>
        <w:rPr>
          <w:rFonts w:ascii="Trebuchet MS" w:hAnsi="Trebuchet MS"/>
          <w:b/>
          <w:sz w:val="18"/>
          <w:szCs w:val="18"/>
        </w:rPr>
        <w:br w:type="page"/>
      </w:r>
      <w:r w:rsidR="00E05493">
        <w:rPr>
          <w:rFonts w:ascii="Trebuchet MS" w:hAnsi="Trebuchet MS"/>
          <w:b/>
          <w:sz w:val="18"/>
          <w:szCs w:val="18"/>
        </w:rPr>
        <w:lastRenderedPageBreak/>
        <w:t>VIII Osakunnan sääntöjen muuttaminen</w:t>
      </w:r>
      <w:r w:rsidR="00E05493">
        <w:rPr>
          <w:rFonts w:ascii="Trebuchet MS" w:hAnsi="Trebuchet MS"/>
          <w:b/>
          <w:sz w:val="18"/>
          <w:szCs w:val="18"/>
        </w:rPr>
        <w:fldChar w:fldCharType="begin"/>
      </w:r>
      <w:r w:rsidR="00E05493">
        <w:instrText xml:space="preserve"> TC "</w:instrText>
      </w:r>
      <w:r w:rsidR="00E05493">
        <w:rPr>
          <w:rFonts w:ascii="Trebuchet MS" w:hAnsi="Trebuchet MS"/>
          <w:b/>
          <w:sz w:val="18"/>
          <w:szCs w:val="18"/>
        </w:rPr>
        <w:instrText>VIII Osakunnan sääntöjen muuttaminen</w:instrText>
      </w:r>
      <w:r w:rsidR="00E05493">
        <w:instrText xml:space="preserve">" \f A \l "1" </w:instrText>
      </w:r>
      <w:r w:rsidR="00E05493">
        <w:rPr>
          <w:rFonts w:ascii="Trebuchet MS" w:hAnsi="Trebuchet MS"/>
          <w:b/>
          <w:sz w:val="18"/>
          <w:szCs w:val="18"/>
        </w:rPr>
        <w:fldChar w:fldCharType="end"/>
      </w:r>
      <w:r w:rsidR="00E05493">
        <w:rPr>
          <w:rFonts w:ascii="Trebuchet MS" w:hAnsi="Trebuchet MS"/>
          <w:b/>
          <w:sz w:val="18"/>
          <w:szCs w:val="18"/>
        </w:rPr>
        <w:fldChar w:fldCharType="begin"/>
      </w:r>
      <w:r w:rsidR="00E05493">
        <w:instrText xml:space="preserve"> TC "</w:instrText>
      </w:r>
      <w:bookmarkStart w:id="47" w:name="_Toc41546692"/>
      <w:r w:rsidR="00E05493">
        <w:rPr>
          <w:rFonts w:ascii="Trebuchet MS" w:hAnsi="Trebuchet MS"/>
          <w:b/>
          <w:sz w:val="18"/>
          <w:szCs w:val="18"/>
        </w:rPr>
        <w:instrText>VIII Osakunnan sääntöjen muuttaminen</w:instrText>
      </w:r>
      <w:bookmarkEnd w:id="47"/>
      <w:r w:rsidR="00E05493">
        <w:instrText xml:space="preserve">" \f C \l "1" </w:instrText>
      </w:r>
      <w:r w:rsidR="00E05493">
        <w:rPr>
          <w:rFonts w:ascii="Trebuchet MS" w:hAnsi="Trebuchet MS"/>
          <w:b/>
          <w:sz w:val="18"/>
          <w:szCs w:val="18"/>
        </w:rPr>
        <w:fldChar w:fldCharType="end"/>
      </w:r>
    </w:p>
    <w:p w:rsidR="00E05493" w:rsidRDefault="00E05493">
      <w:pPr>
        <w:spacing w:line="280" w:lineRule="exact"/>
        <w:rPr>
          <w:rFonts w:ascii="Trebuchet MS" w:hAnsi="Trebuchet MS"/>
          <w:b/>
          <w:sz w:val="18"/>
          <w:szCs w:val="18"/>
        </w:rPr>
      </w:pPr>
    </w:p>
    <w:p w:rsidR="00E05493" w:rsidRDefault="00B55677">
      <w:pPr>
        <w:spacing w:line="280" w:lineRule="exact"/>
        <w:rPr>
          <w:rFonts w:ascii="Trebuchet MS" w:hAnsi="Trebuchet MS"/>
          <w:sz w:val="18"/>
          <w:szCs w:val="18"/>
        </w:rPr>
      </w:pPr>
      <w:r>
        <w:rPr>
          <w:rFonts w:ascii="Trebuchet MS" w:hAnsi="Trebuchet MS"/>
          <w:b/>
          <w:sz w:val="18"/>
          <w:szCs w:val="18"/>
        </w:rPr>
        <w:t>50</w:t>
      </w:r>
      <w:r w:rsidR="00E05493">
        <w:rPr>
          <w:rFonts w:ascii="Trebuchet MS" w:hAnsi="Trebuchet MS"/>
          <w:b/>
          <w:sz w:val="18"/>
          <w:szCs w:val="18"/>
        </w:rPr>
        <w:t xml:space="preserve"> § Sääntöjen ja ohjesääntöjen muuttaminen</w:t>
      </w:r>
    </w:p>
    <w:p w:rsidR="00E05493" w:rsidRDefault="00E05493">
      <w:pPr>
        <w:spacing w:line="280" w:lineRule="exact"/>
        <w:rPr>
          <w:rFonts w:ascii="Trebuchet MS" w:hAnsi="Trebuchet MS"/>
          <w:sz w:val="18"/>
          <w:szCs w:val="18"/>
        </w:rPr>
      </w:pPr>
      <w:r>
        <w:rPr>
          <w:rFonts w:ascii="Trebuchet MS" w:hAnsi="Trebuchet MS"/>
          <w:sz w:val="18"/>
          <w:szCs w:val="18"/>
        </w:rPr>
        <w:t>Aloite</w:t>
      </w:r>
      <w:r w:rsidR="0006720F">
        <w:rPr>
          <w:rFonts w:ascii="Trebuchet MS" w:hAnsi="Trebuchet MS"/>
          <w:sz w:val="18"/>
          <w:szCs w:val="18"/>
        </w:rPr>
        <w:t xml:space="preserve"> osakunnan sääntöjen muuttamiseksi</w:t>
      </w:r>
      <w:r>
        <w:rPr>
          <w:rFonts w:ascii="Trebuchet MS" w:hAnsi="Trebuchet MS"/>
          <w:sz w:val="18"/>
          <w:szCs w:val="18"/>
        </w:rPr>
        <w:t xml:space="preserve"> on hyväksyttävä osakunnan kokouksessa yksinkertaisella ääntenenemmistöllä. </w:t>
      </w:r>
      <w:r w:rsidR="0006720F">
        <w:rPr>
          <w:rFonts w:ascii="Trebuchet MS" w:hAnsi="Trebuchet MS"/>
          <w:sz w:val="18"/>
          <w:szCs w:val="18"/>
        </w:rPr>
        <w:t xml:space="preserve">Sääntömuutosehdotuksen valmistelee kuraattorin johdolla työskentelevä, osakunnan kokouksen valitsema sääntömuutostoimikunta. </w:t>
      </w:r>
      <w:r>
        <w:rPr>
          <w:rFonts w:ascii="Trebuchet MS" w:hAnsi="Trebuchet MS"/>
          <w:sz w:val="18"/>
          <w:szCs w:val="18"/>
        </w:rPr>
        <w:t>Valmisteltu ehdotus tulee käsitellä kahdessa perättäisessä osakunnan kokouksessa, ja se tulee hyväksytyksi, jos se saa kummassakin kokouksessa vähintään kaksi kolmasosaa annetuista äänistä.</w:t>
      </w:r>
      <w:r w:rsidR="0006720F">
        <w:rPr>
          <w:rFonts w:ascii="Trebuchet MS" w:hAnsi="Trebuchet MS"/>
          <w:sz w:val="18"/>
          <w:szCs w:val="18"/>
        </w:rPr>
        <w:t xml:space="preserve"> Mikäli ehdotusta ei hyväksytä sellaisenaan, se palautuu sääntömuutostoimikunnan valmisteltavaksi.</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r>
        <w:rPr>
          <w:rFonts w:ascii="Trebuchet MS" w:hAnsi="Trebuchet MS"/>
          <w:sz w:val="18"/>
          <w:szCs w:val="18"/>
        </w:rPr>
        <w:t>Näiden sääntöjen nojalla annettavat ohjesäännöt ja niihin tehtävät muutokset on hyväksyttävä kahdessa perättäisessä osakunnan kokouksessa kahden kolmasosan ääntenenemmistöllä. Ohjesäännöt ja niihin tehtävät muutokset ja poikkeukset valmistellaan osakuntaneuvostossa. Ohjesäännöistä voidaan perustellusta syystä poiketa määräajaksi osakunnan kokouksen tekemällä päätöksellä, joka saa vähintään viiden kuudesosan ääntenenemmistön.</w:t>
      </w:r>
    </w:p>
    <w:p w:rsidR="00E05493" w:rsidRDefault="00E05493">
      <w:pPr>
        <w:spacing w:line="280" w:lineRule="exact"/>
        <w:rPr>
          <w:rFonts w:ascii="Trebuchet MS" w:hAnsi="Trebuchet MS"/>
          <w:sz w:val="18"/>
          <w:szCs w:val="18"/>
        </w:rPr>
      </w:pPr>
    </w:p>
    <w:p w:rsidR="00E05493" w:rsidRDefault="00B55677">
      <w:pPr>
        <w:spacing w:line="280" w:lineRule="exact"/>
        <w:rPr>
          <w:rFonts w:ascii="Trebuchet MS" w:hAnsi="Trebuchet MS"/>
          <w:sz w:val="18"/>
          <w:szCs w:val="18"/>
        </w:rPr>
      </w:pPr>
      <w:r>
        <w:rPr>
          <w:rFonts w:ascii="Trebuchet MS" w:hAnsi="Trebuchet MS"/>
          <w:b/>
          <w:sz w:val="18"/>
          <w:szCs w:val="18"/>
        </w:rPr>
        <w:t>51</w:t>
      </w:r>
      <w:r w:rsidR="00E05493">
        <w:rPr>
          <w:rFonts w:ascii="Trebuchet MS" w:hAnsi="Trebuchet MS"/>
          <w:b/>
          <w:sz w:val="18"/>
          <w:szCs w:val="18"/>
        </w:rPr>
        <w:t xml:space="preserve"> § Sääntöjen voimaantulo</w:t>
      </w:r>
    </w:p>
    <w:p w:rsidR="00E05493" w:rsidRDefault="00E05493" w:rsidP="00CD23DF">
      <w:pPr>
        <w:spacing w:line="280" w:lineRule="exact"/>
        <w:rPr>
          <w:rFonts w:ascii="Trebuchet MS" w:hAnsi="Trebuchet MS"/>
          <w:sz w:val="18"/>
          <w:szCs w:val="18"/>
        </w:rPr>
      </w:pPr>
      <w:r>
        <w:rPr>
          <w:rFonts w:ascii="Trebuchet MS" w:hAnsi="Trebuchet MS"/>
          <w:sz w:val="18"/>
          <w:szCs w:val="18"/>
        </w:rPr>
        <w:t xml:space="preserve">Nämä säännöt </w:t>
      </w:r>
      <w:r w:rsidR="00CD23DF">
        <w:rPr>
          <w:rFonts w:ascii="Trebuchet MS" w:hAnsi="Trebuchet MS"/>
          <w:sz w:val="18"/>
          <w:szCs w:val="18"/>
        </w:rPr>
        <w:t xml:space="preserve">tulevat </w:t>
      </w:r>
      <w:r>
        <w:rPr>
          <w:rFonts w:ascii="Trebuchet MS" w:hAnsi="Trebuchet MS"/>
          <w:sz w:val="18"/>
          <w:szCs w:val="18"/>
        </w:rPr>
        <w:t>voimaan Helsingin yliopiston rehtorin vahvistettua ne.</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p>
    <w:p w:rsidR="00B55677" w:rsidRDefault="00B55677">
      <w:pPr>
        <w:spacing w:line="280" w:lineRule="exact"/>
        <w:rPr>
          <w:rFonts w:ascii="Trebuchet MS" w:hAnsi="Trebuchet MS"/>
          <w:sz w:val="18"/>
          <w:szCs w:val="18"/>
        </w:rPr>
      </w:pPr>
    </w:p>
    <w:p w:rsidR="00E05493" w:rsidRDefault="00B55677">
      <w:pPr>
        <w:spacing w:line="280" w:lineRule="exact"/>
        <w:rPr>
          <w:rFonts w:ascii="Trebuchet MS" w:hAnsi="Trebuchet MS"/>
          <w:sz w:val="18"/>
          <w:szCs w:val="18"/>
        </w:rPr>
      </w:pPr>
      <w:r>
        <w:rPr>
          <w:rFonts w:ascii="Trebuchet MS" w:hAnsi="Trebuchet MS"/>
          <w:sz w:val="18"/>
          <w:szCs w:val="18"/>
        </w:rPr>
        <w:t xml:space="preserve">Hyväksytty </w:t>
      </w:r>
      <w:r w:rsidR="00F6154E">
        <w:rPr>
          <w:rFonts w:ascii="Trebuchet MS" w:hAnsi="Trebuchet MS"/>
          <w:sz w:val="18"/>
          <w:szCs w:val="18"/>
        </w:rPr>
        <w:t xml:space="preserve">1. kerran </w:t>
      </w:r>
      <w:r>
        <w:rPr>
          <w:rFonts w:ascii="Trebuchet MS" w:hAnsi="Trebuchet MS"/>
          <w:sz w:val="18"/>
          <w:szCs w:val="18"/>
        </w:rPr>
        <w:t xml:space="preserve">Wiipurilaisen Osakunnan kokouksessa </w:t>
      </w:r>
      <w:r w:rsidR="00F6154E">
        <w:rPr>
          <w:rFonts w:ascii="Trebuchet MS" w:hAnsi="Trebuchet MS"/>
          <w:sz w:val="18"/>
          <w:szCs w:val="18"/>
        </w:rPr>
        <w:t>28.10.2014</w:t>
      </w:r>
    </w:p>
    <w:p w:rsidR="00D0287B" w:rsidRDefault="00D0287B">
      <w:pPr>
        <w:spacing w:line="280" w:lineRule="exact"/>
        <w:rPr>
          <w:rFonts w:ascii="Trebuchet MS" w:hAnsi="Trebuchet MS"/>
          <w:sz w:val="18"/>
          <w:szCs w:val="18"/>
        </w:rPr>
      </w:pPr>
      <w:r>
        <w:rPr>
          <w:rFonts w:ascii="Trebuchet MS" w:hAnsi="Trebuchet MS"/>
          <w:sz w:val="18"/>
          <w:szCs w:val="18"/>
        </w:rPr>
        <w:t>Hyväksytty</w:t>
      </w:r>
      <w:r w:rsidR="00F6154E">
        <w:rPr>
          <w:rFonts w:ascii="Trebuchet MS" w:hAnsi="Trebuchet MS"/>
          <w:sz w:val="18"/>
          <w:szCs w:val="18"/>
        </w:rPr>
        <w:t xml:space="preserve"> 2. kerran</w:t>
      </w:r>
      <w:r>
        <w:rPr>
          <w:rFonts w:ascii="Trebuchet MS" w:hAnsi="Trebuchet MS"/>
          <w:sz w:val="18"/>
          <w:szCs w:val="18"/>
        </w:rPr>
        <w:t xml:space="preserve"> Wiipurilaisen Osakunnan kokouksessa</w:t>
      </w:r>
      <w:r w:rsidR="00F6154E">
        <w:rPr>
          <w:rFonts w:ascii="Trebuchet MS" w:hAnsi="Trebuchet MS"/>
          <w:sz w:val="18"/>
          <w:szCs w:val="18"/>
        </w:rPr>
        <w:t xml:space="preserve"> 4.11.2014</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p>
    <w:p w:rsidR="00E05493" w:rsidRDefault="00B55677">
      <w:pPr>
        <w:spacing w:line="280" w:lineRule="exact"/>
        <w:rPr>
          <w:rFonts w:ascii="Trebuchet MS" w:hAnsi="Trebuchet MS"/>
          <w:sz w:val="18"/>
          <w:szCs w:val="18"/>
        </w:rPr>
      </w:pPr>
      <w:r>
        <w:rPr>
          <w:rFonts w:ascii="Trebuchet MS" w:hAnsi="Trebuchet MS"/>
          <w:sz w:val="18"/>
          <w:szCs w:val="18"/>
        </w:rPr>
        <w:t>Anssi Tuovinen</w:t>
      </w:r>
      <w:r w:rsidR="00C65F78">
        <w:rPr>
          <w:rFonts w:ascii="Trebuchet MS" w:hAnsi="Trebuchet MS"/>
          <w:sz w:val="18"/>
          <w:szCs w:val="18"/>
        </w:rPr>
        <w:tab/>
      </w:r>
      <w:r w:rsidR="00C65F78">
        <w:rPr>
          <w:rFonts w:ascii="Trebuchet MS" w:hAnsi="Trebuchet MS"/>
          <w:sz w:val="18"/>
          <w:szCs w:val="18"/>
        </w:rPr>
        <w:tab/>
      </w:r>
      <w:r w:rsidR="00F0430C">
        <w:rPr>
          <w:rFonts w:ascii="Trebuchet MS" w:hAnsi="Trebuchet MS"/>
          <w:sz w:val="18"/>
          <w:szCs w:val="18"/>
        </w:rPr>
        <w:tab/>
      </w:r>
      <w:r>
        <w:rPr>
          <w:rFonts w:ascii="Trebuchet MS" w:hAnsi="Trebuchet MS"/>
          <w:sz w:val="18"/>
          <w:szCs w:val="18"/>
        </w:rPr>
        <w:t>Anton Falkenberg</w:t>
      </w:r>
    </w:p>
    <w:p w:rsidR="00E05493" w:rsidRDefault="00A63E4C">
      <w:pPr>
        <w:spacing w:line="280" w:lineRule="exact"/>
        <w:rPr>
          <w:rFonts w:ascii="Trebuchet MS" w:hAnsi="Trebuchet MS"/>
          <w:sz w:val="18"/>
          <w:szCs w:val="18"/>
        </w:rPr>
      </w:pPr>
      <w:r>
        <w:rPr>
          <w:rFonts w:ascii="Trebuchet MS" w:hAnsi="Trebuchet MS"/>
          <w:sz w:val="18"/>
          <w:szCs w:val="18"/>
        </w:rPr>
        <w:t>K</w:t>
      </w:r>
      <w:r w:rsidR="00E05493">
        <w:rPr>
          <w:rFonts w:ascii="Trebuchet MS" w:hAnsi="Trebuchet MS"/>
          <w:sz w:val="18"/>
          <w:szCs w:val="18"/>
        </w:rPr>
        <w:t>uraattori</w:t>
      </w:r>
      <w:r w:rsidR="00E05493">
        <w:rPr>
          <w:rFonts w:ascii="Trebuchet MS" w:hAnsi="Trebuchet MS"/>
          <w:sz w:val="18"/>
          <w:szCs w:val="18"/>
        </w:rPr>
        <w:tab/>
      </w:r>
      <w:r w:rsidR="00E05493">
        <w:rPr>
          <w:rFonts w:ascii="Trebuchet MS" w:hAnsi="Trebuchet MS"/>
          <w:sz w:val="18"/>
          <w:szCs w:val="18"/>
        </w:rPr>
        <w:tab/>
      </w:r>
      <w:r w:rsidR="00E05493">
        <w:rPr>
          <w:rFonts w:ascii="Trebuchet MS" w:hAnsi="Trebuchet MS"/>
          <w:sz w:val="18"/>
          <w:szCs w:val="18"/>
        </w:rPr>
        <w:tab/>
      </w:r>
      <w:r>
        <w:rPr>
          <w:rFonts w:ascii="Trebuchet MS" w:hAnsi="Trebuchet MS"/>
          <w:sz w:val="18"/>
          <w:szCs w:val="18"/>
        </w:rPr>
        <w:t>S</w:t>
      </w:r>
      <w:r w:rsidR="00E05493">
        <w:rPr>
          <w:rFonts w:ascii="Trebuchet MS" w:hAnsi="Trebuchet MS"/>
          <w:sz w:val="18"/>
          <w:szCs w:val="18"/>
        </w:rPr>
        <w:t>ihteeri</w:t>
      </w: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p>
    <w:p w:rsidR="00E05493" w:rsidRDefault="00E05493">
      <w:pPr>
        <w:spacing w:line="280" w:lineRule="exact"/>
        <w:rPr>
          <w:rFonts w:ascii="Trebuchet MS" w:hAnsi="Trebuchet MS"/>
          <w:sz w:val="18"/>
          <w:szCs w:val="18"/>
        </w:rPr>
      </w:pPr>
    </w:p>
    <w:p w:rsidR="00A63E4C" w:rsidRDefault="00A63E4C">
      <w:pPr>
        <w:spacing w:line="280" w:lineRule="exact"/>
        <w:rPr>
          <w:rFonts w:ascii="Trebuchet MS" w:hAnsi="Trebuchet MS"/>
          <w:sz w:val="18"/>
          <w:szCs w:val="18"/>
        </w:rPr>
      </w:pPr>
      <w:r>
        <w:rPr>
          <w:rFonts w:ascii="Trebuchet MS" w:hAnsi="Trebuchet MS"/>
          <w:sz w:val="18"/>
          <w:szCs w:val="18"/>
        </w:rPr>
        <w:t>Jukka Kola</w:t>
      </w:r>
    </w:p>
    <w:p w:rsidR="00E05493" w:rsidRDefault="00A63E4C">
      <w:pPr>
        <w:spacing w:line="280" w:lineRule="exact"/>
        <w:rPr>
          <w:rFonts w:ascii="Trebuchet MS" w:hAnsi="Trebuchet MS"/>
          <w:sz w:val="18"/>
          <w:szCs w:val="18"/>
        </w:rPr>
      </w:pPr>
      <w:r>
        <w:rPr>
          <w:rFonts w:ascii="Trebuchet MS" w:hAnsi="Trebuchet MS"/>
          <w:sz w:val="18"/>
          <w:szCs w:val="18"/>
        </w:rPr>
        <w:t>R</w:t>
      </w:r>
      <w:r w:rsidR="00E05493">
        <w:rPr>
          <w:rFonts w:ascii="Trebuchet MS" w:hAnsi="Trebuchet MS"/>
          <w:sz w:val="18"/>
          <w:szCs w:val="18"/>
        </w:rPr>
        <w:t>ehtori</w:t>
      </w:r>
    </w:p>
    <w:p w:rsidR="00A63E4C" w:rsidRDefault="00A63E4C">
      <w:pPr>
        <w:spacing w:line="280" w:lineRule="exact"/>
        <w:rPr>
          <w:rFonts w:ascii="Trebuchet MS" w:hAnsi="Trebuchet MS"/>
          <w:sz w:val="18"/>
          <w:szCs w:val="18"/>
        </w:rPr>
      </w:pPr>
    </w:p>
    <w:sectPr w:rsidR="00A63E4C" w:rsidSect="00F0430C">
      <w:footerReference w:type="even" r:id="rId7"/>
      <w:footerReference w:type="default" r:id="rId8"/>
      <w:pgSz w:w="11906" w:h="16838"/>
      <w:pgMar w:top="993" w:right="851" w:bottom="851" w:left="1134"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12E" w:rsidRDefault="00AC212E">
      <w:r>
        <w:separator/>
      </w:r>
    </w:p>
  </w:endnote>
  <w:endnote w:type="continuationSeparator" w:id="0">
    <w:p w:rsidR="00AC212E" w:rsidRDefault="00AC212E">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B13" w:rsidRDefault="00531B13">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531B13" w:rsidRDefault="00531B13">
    <w:pPr>
      <w:pStyle w:val="Alatunnist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B13" w:rsidRDefault="00531B13">
    <w:pPr>
      <w:pStyle w:val="Alatunniste"/>
      <w:ind w:right="360"/>
      <w:jc w:val="center"/>
    </w:pPr>
    <w:r>
      <w:rPr>
        <w:rFonts w:ascii="Trebuchet MS" w:hAnsi="Trebuchet MS"/>
        <w:sz w:val="18"/>
        <w:szCs w:val="18"/>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12E" w:rsidRDefault="00AC212E">
      <w:r>
        <w:separator/>
      </w:r>
    </w:p>
  </w:footnote>
  <w:footnote w:type="continuationSeparator" w:id="0">
    <w:p w:rsidR="00AC212E" w:rsidRDefault="00AC21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1304"/>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E05493"/>
    <w:rsid w:val="00010DB1"/>
    <w:rsid w:val="00013402"/>
    <w:rsid w:val="0006720F"/>
    <w:rsid w:val="00072CDF"/>
    <w:rsid w:val="000D795C"/>
    <w:rsid w:val="001320DA"/>
    <w:rsid w:val="00140321"/>
    <w:rsid w:val="00144B4C"/>
    <w:rsid w:val="00184312"/>
    <w:rsid w:val="00202A47"/>
    <w:rsid w:val="00213A61"/>
    <w:rsid w:val="00234A02"/>
    <w:rsid w:val="00291207"/>
    <w:rsid w:val="002C0C35"/>
    <w:rsid w:val="003B5567"/>
    <w:rsid w:val="0041498D"/>
    <w:rsid w:val="0045561D"/>
    <w:rsid w:val="004B0EF6"/>
    <w:rsid w:val="00531B13"/>
    <w:rsid w:val="005F2F50"/>
    <w:rsid w:val="0065551E"/>
    <w:rsid w:val="006A7B43"/>
    <w:rsid w:val="006D1C87"/>
    <w:rsid w:val="006E10B6"/>
    <w:rsid w:val="0073047A"/>
    <w:rsid w:val="00761B42"/>
    <w:rsid w:val="007806E4"/>
    <w:rsid w:val="007B4B2D"/>
    <w:rsid w:val="007E6CF4"/>
    <w:rsid w:val="00A45257"/>
    <w:rsid w:val="00A63E4C"/>
    <w:rsid w:val="00A91E0B"/>
    <w:rsid w:val="00AC212E"/>
    <w:rsid w:val="00AC67B2"/>
    <w:rsid w:val="00AD7C30"/>
    <w:rsid w:val="00B27CEA"/>
    <w:rsid w:val="00B47FFA"/>
    <w:rsid w:val="00B55677"/>
    <w:rsid w:val="00BE3C5B"/>
    <w:rsid w:val="00C65F78"/>
    <w:rsid w:val="00CD23DF"/>
    <w:rsid w:val="00D0287B"/>
    <w:rsid w:val="00D36B00"/>
    <w:rsid w:val="00D44888"/>
    <w:rsid w:val="00D46583"/>
    <w:rsid w:val="00D5009A"/>
    <w:rsid w:val="00D50146"/>
    <w:rsid w:val="00DB425F"/>
    <w:rsid w:val="00DB7083"/>
    <w:rsid w:val="00DF75D3"/>
    <w:rsid w:val="00E05493"/>
    <w:rsid w:val="00E654BD"/>
    <w:rsid w:val="00EB0142"/>
    <w:rsid w:val="00EB3252"/>
    <w:rsid w:val="00EF7566"/>
    <w:rsid w:val="00F0430C"/>
    <w:rsid w:val="00F21B08"/>
    <w:rsid w:val="00F527C0"/>
    <w:rsid w:val="00F6154E"/>
    <w:rsid w:val="00FB3DBA"/>
    <w:rsid w:val="00FD5463"/>
    <w:rsid w:val="00FE5E3C"/>
    <w:rsid w:val="00FF2E8E"/>
  </w:rsids>
  <m:mathPr>
    <m:mathFont m:val="Cambria Math"/>
    <m:brkBin m:val="before"/>
    <m:brkBinSub m:val="--"/>
    <m:smallFrac m:val="off"/>
    <m:dispDef/>
    <m:lMargin m:val="0"/>
    <m:rMargin m:val="0"/>
    <m:defJc m:val="centerGroup"/>
    <m:wrapIndent m:val="1440"/>
    <m:intLim m:val="subSup"/>
    <m:naryLim m:val="undOvr"/>
  </m:mathPr>
  <w:themeFontLang w:val="fi-FI"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fi-FI" w:eastAsia="fi-FI" w:bidi="as-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rFonts w:ascii="Times New Roman" w:hAnsi="Times New Roman"/>
      <w:sz w:val="24"/>
      <w:lang w:eastAsia="zh-CN" w:bidi="ar-SA"/>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styleId="Alatunniste">
    <w:name w:val="footer"/>
    <w:basedOn w:val="Normaali"/>
    <w:pPr>
      <w:tabs>
        <w:tab w:val="center" w:pos="4819"/>
        <w:tab w:val="right" w:pos="9071"/>
      </w:tabs>
    </w:pPr>
  </w:style>
  <w:style w:type="character" w:styleId="Hyperlinkki">
    <w:name w:val="Hyperlink"/>
    <w:rPr>
      <w:color w:val="0000FF"/>
      <w:u w:val="single"/>
    </w:rPr>
  </w:style>
  <w:style w:type="paragraph" w:styleId="Sisluet1">
    <w:name w:val="toc 1"/>
    <w:basedOn w:val="Normaali"/>
    <w:next w:val="Normaali"/>
    <w:autoRedefine/>
    <w:semiHidden/>
  </w:style>
  <w:style w:type="character" w:styleId="Sivunumero">
    <w:name w:val="page number"/>
    <w:basedOn w:val="Kappaleenoletusfontti"/>
  </w:style>
  <w:style w:type="paragraph" w:styleId="Yltunniste">
    <w:name w:val="header"/>
    <w:basedOn w:val="Normaali"/>
    <w:pPr>
      <w:tabs>
        <w:tab w:val="center" w:pos="4819"/>
        <w:tab w:val="right" w:pos="9638"/>
      </w:tabs>
    </w:pPr>
  </w:style>
  <w:style w:type="character" w:styleId="Kommentinviite">
    <w:name w:val="annotation reference"/>
    <w:semiHidden/>
    <w:rsid w:val="00531B13"/>
    <w:rPr>
      <w:sz w:val="16"/>
      <w:szCs w:val="16"/>
    </w:rPr>
  </w:style>
  <w:style w:type="paragraph" w:styleId="Kommentinteksti">
    <w:name w:val="annotation text"/>
    <w:basedOn w:val="Normaali"/>
    <w:semiHidden/>
    <w:rsid w:val="00531B13"/>
    <w:rPr>
      <w:sz w:val="20"/>
    </w:rPr>
  </w:style>
  <w:style w:type="paragraph" w:styleId="Kommentinotsikko">
    <w:name w:val="annotation subject"/>
    <w:basedOn w:val="Kommentinteksti"/>
    <w:next w:val="Kommentinteksti"/>
    <w:semiHidden/>
    <w:rsid w:val="00531B13"/>
    <w:rPr>
      <w:b/>
      <w:bCs/>
    </w:rPr>
  </w:style>
  <w:style w:type="paragraph" w:styleId="Seliteteksti">
    <w:name w:val="Balloon Text"/>
    <w:basedOn w:val="Normaali"/>
    <w:semiHidden/>
    <w:rsid w:val="00531B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3141</Words>
  <Characters>25446</Characters>
  <Application>Microsoft Office Word</Application>
  <DocSecurity>0</DocSecurity>
  <Lines>212</Lines>
  <Paragraphs>57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Wiipurilaisen Osakunnan säännöt</vt:lpstr>
      <vt:lpstr>Wiipurilaisen Osakunnan säännöt</vt:lpstr>
    </vt:vector>
  </TitlesOfParts>
  <Company>Your Company Name</Company>
  <LinksUpToDate>false</LinksUpToDate>
  <CharactersWithSpaces>28530</CharactersWithSpaces>
  <SharedDoc>false</SharedDoc>
  <HLinks>
    <vt:vector size="48" baseType="variant">
      <vt:variant>
        <vt:i4>1441854</vt:i4>
      </vt:variant>
      <vt:variant>
        <vt:i4>44</vt:i4>
      </vt:variant>
      <vt:variant>
        <vt:i4>0</vt:i4>
      </vt:variant>
      <vt:variant>
        <vt:i4>5</vt:i4>
      </vt:variant>
      <vt:variant>
        <vt:lpwstr/>
      </vt:variant>
      <vt:variant>
        <vt:lpwstr>_Toc41546692</vt:lpwstr>
      </vt:variant>
      <vt:variant>
        <vt:i4>1376318</vt:i4>
      </vt:variant>
      <vt:variant>
        <vt:i4>38</vt:i4>
      </vt:variant>
      <vt:variant>
        <vt:i4>0</vt:i4>
      </vt:variant>
      <vt:variant>
        <vt:i4>5</vt:i4>
      </vt:variant>
      <vt:variant>
        <vt:lpwstr/>
      </vt:variant>
      <vt:variant>
        <vt:lpwstr>_Toc41546691</vt:lpwstr>
      </vt:variant>
      <vt:variant>
        <vt:i4>1310782</vt:i4>
      </vt:variant>
      <vt:variant>
        <vt:i4>32</vt:i4>
      </vt:variant>
      <vt:variant>
        <vt:i4>0</vt:i4>
      </vt:variant>
      <vt:variant>
        <vt:i4>5</vt:i4>
      </vt:variant>
      <vt:variant>
        <vt:lpwstr/>
      </vt:variant>
      <vt:variant>
        <vt:lpwstr>_Toc41546690</vt:lpwstr>
      </vt:variant>
      <vt:variant>
        <vt:i4>1900607</vt:i4>
      </vt:variant>
      <vt:variant>
        <vt:i4>26</vt:i4>
      </vt:variant>
      <vt:variant>
        <vt:i4>0</vt:i4>
      </vt:variant>
      <vt:variant>
        <vt:i4>5</vt:i4>
      </vt:variant>
      <vt:variant>
        <vt:lpwstr/>
      </vt:variant>
      <vt:variant>
        <vt:lpwstr>_Toc41546689</vt:lpwstr>
      </vt:variant>
      <vt:variant>
        <vt:i4>1835071</vt:i4>
      </vt:variant>
      <vt:variant>
        <vt:i4>20</vt:i4>
      </vt:variant>
      <vt:variant>
        <vt:i4>0</vt:i4>
      </vt:variant>
      <vt:variant>
        <vt:i4>5</vt:i4>
      </vt:variant>
      <vt:variant>
        <vt:lpwstr/>
      </vt:variant>
      <vt:variant>
        <vt:lpwstr>_Toc41546688</vt:lpwstr>
      </vt:variant>
      <vt:variant>
        <vt:i4>1245247</vt:i4>
      </vt:variant>
      <vt:variant>
        <vt:i4>14</vt:i4>
      </vt:variant>
      <vt:variant>
        <vt:i4>0</vt:i4>
      </vt:variant>
      <vt:variant>
        <vt:i4>5</vt:i4>
      </vt:variant>
      <vt:variant>
        <vt:lpwstr/>
      </vt:variant>
      <vt:variant>
        <vt:lpwstr>_Toc41546687</vt:lpwstr>
      </vt:variant>
      <vt:variant>
        <vt:i4>1179711</vt:i4>
      </vt:variant>
      <vt:variant>
        <vt:i4>8</vt:i4>
      </vt:variant>
      <vt:variant>
        <vt:i4>0</vt:i4>
      </vt:variant>
      <vt:variant>
        <vt:i4>5</vt:i4>
      </vt:variant>
      <vt:variant>
        <vt:lpwstr/>
      </vt:variant>
      <vt:variant>
        <vt:lpwstr>_Toc41546686</vt:lpwstr>
      </vt:variant>
      <vt:variant>
        <vt:i4>1114175</vt:i4>
      </vt:variant>
      <vt:variant>
        <vt:i4>2</vt:i4>
      </vt:variant>
      <vt:variant>
        <vt:i4>0</vt:i4>
      </vt:variant>
      <vt:variant>
        <vt:i4>5</vt:i4>
      </vt:variant>
      <vt:variant>
        <vt:lpwstr/>
      </vt:variant>
      <vt:variant>
        <vt:lpwstr>_Toc41546685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Wiipurilaisen Osakunnan säännöt</dc:title>
  <dc:creator>VM</dc:creator>
  <cp:lastModifiedBy>Jonna</cp:lastModifiedBy>
  <cp:revision>2</cp:revision>
  <cp:lastPrinted>2009-09-15T15:10:00Z</cp:lastPrinted>
  <dcterms:created xsi:type="dcterms:W3CDTF">2015-01-27T08:19:00Z</dcterms:created>
  <dcterms:modified xsi:type="dcterms:W3CDTF">2015-01-27T08:19:00Z</dcterms:modified>
</cp:coreProperties>
</file>